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7" w:rsidRPr="00E2734A" w:rsidRDefault="00572927" w:rsidP="00572927">
      <w:pPr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A624F1" w:rsidRPr="00E2734A" w:rsidRDefault="006E564F" w:rsidP="00D83C08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3F3A69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3F3A69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725"/>
        <w:gridCol w:w="1690"/>
        <w:gridCol w:w="1611"/>
        <w:gridCol w:w="1197"/>
        <w:gridCol w:w="1866"/>
        <w:gridCol w:w="1487"/>
        <w:gridCol w:w="1774"/>
      </w:tblGrid>
      <w:tr w:rsidR="003936C2" w:rsidRPr="00E2734A" w:rsidTr="00163BED">
        <w:tc>
          <w:tcPr>
            <w:tcW w:w="725" w:type="dxa"/>
            <w:shd w:val="clear" w:color="auto" w:fill="BFBFBF" w:themeFill="background1" w:themeFillShade="BF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ردیف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D83C08" w:rsidRPr="00B113A4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قرارداد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 دامنه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  <w:tc>
          <w:tcPr>
            <w:tcW w:w="1866" w:type="dxa"/>
            <w:shd w:val="clear" w:color="auto" w:fill="BFBFBF" w:themeFill="background1" w:themeFillShade="BF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 xml:space="preserve">  ( ریال)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ارزش افزوده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جمع</w:t>
            </w:r>
          </w:p>
        </w:tc>
      </w:tr>
      <w:tr w:rsidR="003936C2" w:rsidRPr="00E2734A" w:rsidTr="00163BED">
        <w:trPr>
          <w:trHeight w:val="287"/>
        </w:trPr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1</w:t>
            </w:r>
          </w:p>
        </w:tc>
        <w:tc>
          <w:tcPr>
            <w:tcW w:w="1690" w:type="dxa"/>
          </w:tcPr>
          <w:p w:rsidR="00D83C08" w:rsidRPr="00B113A4" w:rsidRDefault="00D83C08" w:rsidP="000C6E94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شرکت تجارت بین الملل مه بانو</w:t>
            </w:r>
          </w:p>
        </w:tc>
        <w:tc>
          <w:tcPr>
            <w:tcW w:w="1611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8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mahbanoointlt.com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15/07/1399</w:t>
            </w:r>
          </w:p>
        </w:tc>
        <w:tc>
          <w:tcPr>
            <w:tcW w:w="1866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Default="00D83C08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8100000</w:t>
            </w:r>
          </w:p>
        </w:tc>
        <w:tc>
          <w:tcPr>
            <w:tcW w:w="1774" w:type="dxa"/>
          </w:tcPr>
          <w:p w:rsidR="00D83C08" w:rsidRDefault="003936C2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98100000</w:t>
            </w:r>
          </w:p>
        </w:tc>
      </w:tr>
      <w:tr w:rsidR="00163BED" w:rsidRPr="00E2734A" w:rsidTr="00163BED">
        <w:trPr>
          <w:trHeight w:val="287"/>
        </w:trPr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9950D9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7" w:type="dxa"/>
          </w:tcPr>
          <w:p w:rsidR="00D83C08" w:rsidRPr="00D83C08" w:rsidRDefault="00D83C08" w:rsidP="009950D9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950D9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cs="B Nazanin" w:hint="cs"/>
                <w:color w:val="000000" w:themeColor="text1"/>
                <w:sz w:val="16"/>
                <w:szCs w:val="16"/>
                <w:rtl/>
              </w:rPr>
              <w:t>2</w:t>
            </w:r>
          </w:p>
        </w:tc>
        <w:tc>
          <w:tcPr>
            <w:tcW w:w="1690" w:type="dxa"/>
          </w:tcPr>
          <w:p w:rsidR="00D83C08" w:rsidRPr="00B113A4" w:rsidRDefault="00D83C08" w:rsidP="000C6E94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شرکت شاینی جوی</w:t>
            </w:r>
          </w:p>
        </w:tc>
        <w:tc>
          <w:tcPr>
            <w:tcW w:w="1611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9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shinyjoy.com.au</w:t>
              </w:r>
            </w:hyperlink>
          </w:p>
        </w:tc>
        <w:tc>
          <w:tcPr>
            <w:tcW w:w="1197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03/08/1399</w:t>
            </w:r>
          </w:p>
        </w:tc>
        <w:tc>
          <w:tcPr>
            <w:tcW w:w="1866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1487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7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3</w:t>
            </w:r>
          </w:p>
        </w:tc>
        <w:tc>
          <w:tcPr>
            <w:tcW w:w="1690" w:type="dxa"/>
          </w:tcPr>
          <w:p w:rsidR="00D83C08" w:rsidRPr="00B113A4" w:rsidRDefault="00D83C08" w:rsidP="005A32F8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جاوید </w:t>
            </w: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آسایش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نوبار</w:t>
            </w:r>
          </w:p>
        </w:tc>
        <w:tc>
          <w:tcPr>
            <w:tcW w:w="1611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0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janubar.com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1487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  <w:p w:rsidR="00D83C08" w:rsidRPr="00B113A4" w:rsidRDefault="00D83C08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7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1690" w:type="dxa"/>
          </w:tcPr>
          <w:p w:rsidR="00D83C08" w:rsidRPr="00B113A4" w:rsidRDefault="00D83C08" w:rsidP="000C6E94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مهـان زیبـاکـیا</w:t>
            </w:r>
          </w:p>
        </w:tc>
        <w:tc>
          <w:tcPr>
            <w:tcW w:w="1611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1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mzkia.com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c>
          <w:tcPr>
            <w:tcW w:w="725" w:type="dxa"/>
          </w:tcPr>
          <w:p w:rsidR="00D83C08" w:rsidRPr="00D83C08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  <w:p w:rsidR="00D83C08" w:rsidRPr="00B113A4" w:rsidRDefault="00D83C08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7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CA2637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5</w:t>
            </w:r>
          </w:p>
        </w:tc>
        <w:tc>
          <w:tcPr>
            <w:tcW w:w="1690" w:type="dxa"/>
          </w:tcPr>
          <w:p w:rsidR="00D83C08" w:rsidRPr="00B113A4" w:rsidRDefault="00D83C08" w:rsidP="00CA2637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جاویدان </w:t>
            </w: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آرامش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جیران</w:t>
            </w:r>
          </w:p>
        </w:tc>
        <w:tc>
          <w:tcPr>
            <w:tcW w:w="1611" w:type="dxa"/>
          </w:tcPr>
          <w:p w:rsidR="00D83C08" w:rsidRPr="00D83C08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2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jajeyran.com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D83C08" w:rsidP="00CA2637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CA2637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3936C2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7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6</w:t>
            </w:r>
          </w:p>
        </w:tc>
        <w:tc>
          <w:tcPr>
            <w:tcW w:w="1690" w:type="dxa"/>
          </w:tcPr>
          <w:p w:rsidR="00D83C08" w:rsidRPr="00B113A4" w:rsidRDefault="00D83C08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سازه مهان پیمان</w:t>
            </w:r>
          </w:p>
        </w:tc>
        <w:tc>
          <w:tcPr>
            <w:tcW w:w="1611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3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sazehpm.com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3936C2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7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7</w:t>
            </w:r>
          </w:p>
        </w:tc>
        <w:tc>
          <w:tcPr>
            <w:tcW w:w="1690" w:type="dxa"/>
          </w:tcPr>
          <w:p w:rsidR="00D83C08" w:rsidRPr="00B113A4" w:rsidRDefault="00D83C08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توسعه حرکت ایمان</w:t>
            </w:r>
          </w:p>
        </w:tc>
        <w:tc>
          <w:tcPr>
            <w:tcW w:w="1611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4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imanmd.com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rPr>
          <w:trHeight w:val="332"/>
        </w:trPr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  <w:p w:rsidR="00D83C08" w:rsidRPr="00B113A4" w:rsidRDefault="00D83C08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7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rPr>
          <w:trHeight w:val="332"/>
        </w:trPr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8</w:t>
            </w:r>
          </w:p>
        </w:tc>
        <w:tc>
          <w:tcPr>
            <w:tcW w:w="1690" w:type="dxa"/>
          </w:tcPr>
          <w:p w:rsidR="00D83C08" w:rsidRPr="00B113A4" w:rsidRDefault="00D83C08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شرکت </w:t>
            </w:r>
            <w:r w:rsidRPr="00B113A4">
              <w:rPr>
                <w:rFonts w:cs="B Nazanin"/>
                <w:color w:val="000000" w:themeColor="text1"/>
                <w:sz w:val="22"/>
                <w:szCs w:val="22"/>
                <w:rtl/>
              </w:rPr>
              <w:t>دوناز گروپ</w:t>
            </w:r>
          </w:p>
        </w:tc>
        <w:tc>
          <w:tcPr>
            <w:tcW w:w="1611" w:type="dxa"/>
          </w:tcPr>
          <w:p w:rsidR="00D83C08" w:rsidRPr="00D83C08" w:rsidRDefault="00D83C08" w:rsidP="009D58E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hyperlink r:id="rId15" w:tgtFrame="_blank" w:history="1">
              <w:r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Donazgroup.com</w:t>
              </w:r>
            </w:hyperlink>
          </w:p>
        </w:tc>
        <w:tc>
          <w:tcPr>
            <w:tcW w:w="1197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66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6480000</w:t>
            </w:r>
          </w:p>
        </w:tc>
        <w:tc>
          <w:tcPr>
            <w:tcW w:w="1774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78480000</w:t>
            </w:r>
          </w:p>
        </w:tc>
      </w:tr>
      <w:tr w:rsidR="00163BED" w:rsidRPr="00E2734A" w:rsidTr="00163BED">
        <w:trPr>
          <w:trHeight w:val="332"/>
        </w:trPr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3936C2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7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163BED">
        <w:trPr>
          <w:trHeight w:val="332"/>
        </w:trPr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>9</w:t>
            </w:r>
          </w:p>
        </w:tc>
        <w:tc>
          <w:tcPr>
            <w:tcW w:w="1690" w:type="dxa"/>
          </w:tcPr>
          <w:p w:rsidR="00D83C08" w:rsidRPr="00B113A4" w:rsidRDefault="00D83C08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color w:val="000000" w:themeColor="text1"/>
                <w:sz w:val="22"/>
                <w:szCs w:val="22"/>
                <w:rtl/>
              </w:rPr>
              <w:t>کافی شاپ</w:t>
            </w:r>
          </w:p>
        </w:tc>
        <w:tc>
          <w:tcPr>
            <w:tcW w:w="1611" w:type="dxa"/>
          </w:tcPr>
          <w:p w:rsidR="00D83C08" w:rsidRPr="00D83C08" w:rsidRDefault="00D83C08" w:rsidP="009D58E1">
            <w:pPr>
              <w:jc w:val="center"/>
              <w:rPr>
                <w:sz w:val="18"/>
                <w:szCs w:val="18"/>
              </w:rPr>
            </w:pPr>
            <w:r w:rsidRPr="00D83C08">
              <w:rPr>
                <w:rFonts w:hint="cs"/>
                <w:sz w:val="18"/>
                <w:szCs w:val="18"/>
                <w:rtl/>
              </w:rPr>
              <w:t>--</w:t>
            </w:r>
          </w:p>
        </w:tc>
        <w:tc>
          <w:tcPr>
            <w:tcW w:w="1197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26/11/1399</w:t>
            </w:r>
          </w:p>
        </w:tc>
        <w:tc>
          <w:tcPr>
            <w:tcW w:w="1866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7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74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163BED">
        <w:trPr>
          <w:trHeight w:val="332"/>
        </w:trPr>
        <w:tc>
          <w:tcPr>
            <w:tcW w:w="725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D83C08" w:rsidRPr="00B113A4" w:rsidRDefault="003936C2" w:rsidP="009D58E1">
            <w:pPr>
              <w:rPr>
                <w:rFonts w:asciiTheme="minorBidi" w:hAnsiTheme="minorBidi" w:cs="B Nazanin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  <w:r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 xml:space="preserve">  :پ</w:t>
            </w:r>
            <w:r w:rsidR="00D83C08" w:rsidRPr="00B113A4">
              <w:rPr>
                <w:rFonts w:asciiTheme="minorBidi" w:hAnsiTheme="minorBidi" w:cs="B Nazanin" w:hint="cs"/>
                <w:color w:val="000000" w:themeColor="text1"/>
                <w:sz w:val="22"/>
                <w:szCs w:val="22"/>
                <w:rtl/>
              </w:rPr>
              <w:t>مراحل اجرای پروژه به اتمام رسیده و منتظر ارسال لوگو و دامنه میباشیم</w:t>
            </w:r>
          </w:p>
        </w:tc>
        <w:tc>
          <w:tcPr>
            <w:tcW w:w="1487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74" w:type="dxa"/>
          </w:tcPr>
          <w:p w:rsidR="00D83C08" w:rsidRPr="00D83C08" w:rsidRDefault="00D83C08" w:rsidP="009D58E1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</w:tr>
      <w:tr w:rsidR="00163BED" w:rsidRPr="00E2734A" w:rsidTr="00163BED">
        <w:trPr>
          <w:trHeight w:val="332"/>
        </w:trPr>
        <w:tc>
          <w:tcPr>
            <w:tcW w:w="725" w:type="dxa"/>
          </w:tcPr>
          <w:p w:rsidR="00163BED" w:rsidRPr="00D83C08" w:rsidRDefault="00163BED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6364" w:type="dxa"/>
            <w:gridSpan w:val="4"/>
          </w:tcPr>
          <w:p w:rsidR="00163BED" w:rsidRPr="00B113A4" w:rsidRDefault="00B113A4" w:rsidP="00B113A4">
            <w:pPr>
              <w:rPr>
                <w:rFonts w:cs="B Nazanin" w:hint="cs"/>
                <w:color w:val="000000" w:themeColor="text1"/>
                <w:sz w:val="22"/>
                <w:szCs w:val="22"/>
                <w:rtl/>
              </w:rPr>
            </w:pPr>
            <w:r w:rsidRPr="00B113A4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جمع کل ستون    به ریال                                                            582000000</w:t>
            </w:r>
          </w:p>
        </w:tc>
        <w:tc>
          <w:tcPr>
            <w:tcW w:w="1487" w:type="dxa"/>
          </w:tcPr>
          <w:p w:rsidR="00163BED" w:rsidRPr="00B113A4" w:rsidRDefault="00B113A4" w:rsidP="009D58E1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52380000</w:t>
            </w:r>
          </w:p>
        </w:tc>
        <w:tc>
          <w:tcPr>
            <w:tcW w:w="1774" w:type="dxa"/>
          </w:tcPr>
          <w:p w:rsidR="00163BED" w:rsidRPr="00B113A4" w:rsidRDefault="00B113A4" w:rsidP="009D58E1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634380000</w:t>
            </w:r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</w:rPr>
      </w:pPr>
      <w:bookmarkStart w:id="0" w:name="_GoBack"/>
      <w:bookmarkEnd w:id="0"/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lastRenderedPageBreak/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6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7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E73477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</w:tbl>
    <w:p w:rsidR="00C71ECD" w:rsidRPr="00E2734A" w:rsidRDefault="00163BED" w:rsidP="00572927">
      <w:pPr>
        <w:jc w:val="right"/>
        <w:rPr>
          <w:rFonts w:asciiTheme="minorBidi" w:hAnsiTheme="minorBidi" w:cs="B Nazanin" w:hint="cs"/>
          <w:b/>
          <w:bCs/>
          <w:color w:val="000000" w:themeColor="text1"/>
          <w:rtl/>
        </w:rPr>
      </w:pP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جمع کل پرداختی ها به همراه ارزش افزوده  بابت دامنه ها  </w:t>
      </w:r>
      <w:r>
        <w:rPr>
          <w:rFonts w:asciiTheme="minorBidi" w:hAnsiTheme="minorBidi" w:cs="B Nazanin"/>
          <w:b/>
          <w:bCs/>
          <w:color w:val="000000" w:themeColor="text1"/>
        </w:rPr>
        <w:t>24,339,700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</w:t>
      </w:r>
    </w:p>
    <w:p w:rsidR="00934051" w:rsidRPr="00E2734A" w:rsidRDefault="00934051" w:rsidP="00572927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C71ECD" w:rsidRPr="00E2734A" w:rsidRDefault="00934051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954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440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163BED" w:rsidRPr="00E2734A" w:rsidTr="00934051">
        <w:tc>
          <w:tcPr>
            <w:tcW w:w="3235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/>
                <w:rtl/>
              </w:rPr>
            </w:pPr>
            <w:r w:rsidRPr="00E2734A">
              <w:rPr>
                <w:rFonts w:cs="B Nazanin" w:hint="cs"/>
                <w:rtl/>
              </w:rPr>
              <w:t>100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5551AC" w:rsidRPr="00E2734A" w:rsidRDefault="005551AC" w:rsidP="005551AC">
      <w:pPr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2B37F9" w:rsidRPr="00E2734A" w:rsidRDefault="006C0306" w:rsidP="002B37F9">
      <w:pP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t>مجموع قراردادها و فاکتورهای ارسالی</w:t>
      </w:r>
      <w:r w:rsidR="002B37F9">
        <w:rPr>
          <w:rFonts w:asciiTheme="minorBidi" w:hAnsiTheme="minorBidi" w:cs="B Nazanin"/>
          <w:color w:val="000000" w:themeColor="text1"/>
        </w:rPr>
        <w:t xml:space="preserve">  </w:t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به همراه ارزش افزوده </w:t>
      </w:r>
      <w:r>
        <w:rPr>
          <w:rFonts w:asciiTheme="minorBidi" w:hAnsiTheme="minorBidi" w:cs="B Nazanin" w:hint="cs"/>
          <w:color w:val="000000" w:themeColor="text1"/>
          <w:rtl/>
        </w:rPr>
        <w:t xml:space="preserve">:                                                </w:t>
      </w:r>
      <w:r w:rsidR="002B37F9">
        <w:rPr>
          <w:rFonts w:asciiTheme="minorBidi" w:hAnsiTheme="minorBidi" w:cs="B Nazanin"/>
          <w:color w:val="000000" w:themeColor="text1"/>
        </w:rPr>
        <w:t xml:space="preserve"> 658,719,700</w:t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کسر می شود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>جمع واریزی های</w:t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 انجام شده :                </w:t>
      </w:r>
      <w:r w:rsidR="002B37F9">
        <w:rPr>
          <w:rFonts w:asciiTheme="minorBidi" w:hAnsiTheme="minorBidi" w:cs="B Nazanin"/>
          <w:color w:val="000000" w:themeColor="text1"/>
        </w:rPr>
        <w:t xml:space="preserve">   </w:t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 w:rsidR="002B37F9">
        <w:rPr>
          <w:rFonts w:asciiTheme="minorBidi" w:hAnsiTheme="minorBidi" w:cs="B Nazanin"/>
          <w:color w:val="000000" w:themeColor="text1"/>
        </w:rPr>
        <w:t xml:space="preserve"> )                            </w:t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2B37F9">
        <w:rPr>
          <w:rFonts w:asciiTheme="minorBidi" w:hAnsiTheme="minorBidi" w:cs="B Nazanin"/>
          <w:color w:val="000000" w:themeColor="text1"/>
        </w:rPr>
        <w:t xml:space="preserve">          (  </w:t>
      </w:r>
      <w:r w:rsidR="002B37F9">
        <w:rPr>
          <w:rFonts w:asciiTheme="minorBidi" w:hAnsiTheme="minorBidi" w:cs="B Nazanin"/>
          <w:color w:val="000000" w:themeColor="text1"/>
        </w:rPr>
        <w:t>457,994,200</w:t>
      </w:r>
      <w:r w:rsidR="002B37F9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2B37F9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2B37F9"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</w:p>
    <w:p w:rsidR="002B37F9" w:rsidRDefault="002B37F9" w:rsidP="002B37F9">
      <w:pPr>
        <w:rPr>
          <w:rFonts w:asciiTheme="minorBidi" w:hAnsiTheme="minorBidi" w:cs="B Nazanin"/>
          <w:color w:val="000000" w:themeColor="text1"/>
        </w:rPr>
      </w:pPr>
    </w:p>
    <w:p w:rsidR="005551AC" w:rsidRPr="00E2734A" w:rsidRDefault="005551AC" w:rsidP="005551AC">
      <w:pPr>
        <w:rPr>
          <w:rFonts w:asciiTheme="minorBidi" w:hAnsiTheme="minorBidi" w:cs="B Nazanin"/>
          <w:color w:val="000000" w:themeColor="text1"/>
        </w:rPr>
      </w:pPr>
    </w:p>
    <w:p w:rsidR="005C1E39" w:rsidRPr="002B37F9" w:rsidRDefault="00D66C8B" w:rsidP="002B37F9">
      <w:pPr>
        <w:jc w:val="center"/>
        <w:rPr>
          <w:rFonts w:asciiTheme="minorBidi" w:hAnsiTheme="minorBidi" w:cs="B Nazanin"/>
          <w:color w:val="FFFFFF" w:themeColor="background1"/>
          <w:sz w:val="40"/>
          <w:szCs w:val="40"/>
          <w:rtl/>
        </w:rPr>
      </w:pPr>
      <w:r w:rsidRPr="002B37F9">
        <w:rPr>
          <w:rFonts w:asciiTheme="minorBidi" w:hAnsiTheme="minorBidi" w:cs="B Nazanin" w:hint="cs"/>
          <w:color w:val="FFFFFF" w:themeColor="background1"/>
          <w:sz w:val="40"/>
          <w:szCs w:val="40"/>
          <w:highlight w:val="darkMagenta"/>
          <w:rtl/>
        </w:rPr>
        <w:t>مانده حساب</w:t>
      </w:r>
      <w:r w:rsidR="002B37F9" w:rsidRPr="002B37F9">
        <w:rPr>
          <w:rFonts w:asciiTheme="minorBidi" w:hAnsiTheme="minorBidi" w:cs="B Nazanin"/>
          <w:color w:val="FFFFFF" w:themeColor="background1"/>
          <w:sz w:val="40"/>
          <w:szCs w:val="40"/>
          <w:highlight w:val="darkMagenta"/>
        </w:rPr>
        <w:t xml:space="preserve">  </w:t>
      </w:r>
      <w:r w:rsidRPr="002B37F9">
        <w:rPr>
          <w:rFonts w:asciiTheme="minorBidi" w:hAnsiTheme="minorBidi" w:cs="B Nazanin" w:hint="cs"/>
          <w:color w:val="FFFFFF" w:themeColor="background1"/>
          <w:sz w:val="40"/>
          <w:szCs w:val="40"/>
          <w:highlight w:val="darkMagenta"/>
          <w:rtl/>
        </w:rPr>
        <w:t xml:space="preserve"> : </w:t>
      </w:r>
      <w:r w:rsidR="002738C2" w:rsidRPr="002B37F9">
        <w:rPr>
          <w:rFonts w:asciiTheme="minorBidi" w:hAnsiTheme="minorBidi" w:cs="B Nazanin" w:hint="cs"/>
          <w:color w:val="FFFFFF" w:themeColor="background1"/>
          <w:sz w:val="40"/>
          <w:szCs w:val="40"/>
          <w:highlight w:val="darkMagenta"/>
          <w:rtl/>
        </w:rPr>
        <w:t xml:space="preserve">                </w:t>
      </w:r>
      <w:r w:rsidR="003E02D6" w:rsidRPr="002B37F9">
        <w:rPr>
          <w:rFonts w:asciiTheme="minorBidi" w:hAnsiTheme="minorBidi" w:cs="B Nazanin"/>
          <w:color w:val="FFFFFF" w:themeColor="background1"/>
          <w:sz w:val="40"/>
          <w:szCs w:val="40"/>
          <w:highlight w:val="darkMagenta"/>
        </w:rPr>
        <w:t xml:space="preserve"> </w:t>
      </w:r>
      <w:r w:rsidR="002738C2" w:rsidRPr="002B37F9">
        <w:rPr>
          <w:rFonts w:asciiTheme="minorBidi" w:hAnsiTheme="minorBidi" w:cs="B Nazanin" w:hint="cs"/>
          <w:color w:val="FFFFFF" w:themeColor="background1"/>
          <w:sz w:val="40"/>
          <w:szCs w:val="40"/>
          <w:highlight w:val="darkMagenta"/>
          <w:rtl/>
        </w:rPr>
        <w:t xml:space="preserve">           </w:t>
      </w:r>
      <w:r w:rsidR="002B37F9" w:rsidRPr="002B37F9">
        <w:rPr>
          <w:rFonts w:asciiTheme="minorBidi" w:hAnsiTheme="minorBidi" w:cs="B Nazanin"/>
          <w:color w:val="FFFFFF" w:themeColor="background1"/>
          <w:sz w:val="40"/>
          <w:szCs w:val="40"/>
          <w:highlight w:val="darkMagenta"/>
        </w:rPr>
        <w:t>200,724,500</w:t>
      </w:r>
      <w:r w:rsidR="002B37F9">
        <w:rPr>
          <w:rFonts w:asciiTheme="minorBidi" w:hAnsiTheme="minorBidi" w:cs="B Nazanin" w:hint="cs"/>
          <w:color w:val="FFFFFF" w:themeColor="background1"/>
          <w:sz w:val="40"/>
          <w:szCs w:val="40"/>
          <w:rtl/>
        </w:rPr>
        <w:t xml:space="preserve">   </w:t>
      </w:r>
    </w:p>
    <w:p w:rsidR="005C1E39" w:rsidRPr="00E2734A" w:rsidRDefault="005C1E39" w:rsidP="0008056E">
      <w:pPr>
        <w:rPr>
          <w:rFonts w:asciiTheme="minorBidi" w:hAnsiTheme="minorBidi" w:cs="B Nazanin"/>
          <w:color w:val="000000" w:themeColor="text1"/>
          <w:rtl/>
        </w:rPr>
      </w:pPr>
    </w:p>
    <w:p w:rsidR="008D17C0" w:rsidRPr="00E2734A" w:rsidRDefault="008D17C0" w:rsidP="009950D9">
      <w:pPr>
        <w:rPr>
          <w:rFonts w:asciiTheme="minorBidi" w:hAnsiTheme="minorBidi" w:cs="B Nazanin"/>
          <w:b/>
          <w:bCs/>
          <w:color w:val="000000" w:themeColor="text1"/>
        </w:rPr>
      </w:pPr>
    </w:p>
    <w:p w:rsidR="008D17C0" w:rsidRPr="00E2734A" w:rsidRDefault="00C71ECD" w:rsidP="00CA5282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مجید فرخانی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3"/>
      <w:footerReference w:type="even" r:id="rId24"/>
      <w:footerReference w:type="default" r:id="rId25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77" w:rsidRDefault="00E73477" w:rsidP="004B1B07">
      <w:r>
        <w:separator/>
      </w:r>
    </w:p>
  </w:endnote>
  <w:endnote w:type="continuationSeparator" w:id="0">
    <w:p w:rsidR="00E73477" w:rsidRDefault="00E73477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E73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77" w:rsidRDefault="00E73477" w:rsidP="004B1B07">
      <w:r>
        <w:separator/>
      </w:r>
    </w:p>
  </w:footnote>
  <w:footnote w:type="continuationSeparator" w:id="0">
    <w:p w:rsidR="00E73477" w:rsidRDefault="00E73477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08" w:rsidRPr="00E2734A" w:rsidRDefault="00580D06" w:rsidP="00D83C08">
    <w:pPr>
      <w:jc w:val="right"/>
      <w:rPr>
        <w:rFonts w:asciiTheme="minorBidi" w:hAnsiTheme="minorBidi" w:cs="B Nazanin"/>
        <w:b/>
        <w:bCs/>
        <w:color w:val="000000" w:themeColor="text1"/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1605279</wp:posOffset>
          </wp:positionH>
          <wp:positionV relativeFrom="paragraph">
            <wp:posOffset>-190500</wp:posOffset>
          </wp:positionV>
          <wp:extent cx="5267325" cy="647700"/>
          <wp:effectExtent l="0" t="0" r="9525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تاریخ: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 xml:space="preserve">    22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/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>03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/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>1400</w:t>
    </w:r>
  </w:p>
  <w:p w:rsidR="00D83C08" w:rsidRPr="00E2734A" w:rsidRDefault="00D83C08" w:rsidP="00D83C08">
    <w:pPr>
      <w:jc w:val="right"/>
      <w:rPr>
        <w:rFonts w:asciiTheme="minorBidi" w:hAnsiTheme="minorBidi" w:cs="B Nazanin"/>
        <w:b/>
        <w:bCs/>
        <w:color w:val="000000" w:themeColor="text1"/>
        <w:rtl/>
      </w:rPr>
    </w:pPr>
    <w:r w:rsidRPr="00E2734A">
      <w:rPr>
        <w:rFonts w:asciiTheme="minorBidi" w:hAnsiTheme="minorBidi" w:cs="B Nazanin"/>
        <w:b/>
        <w:bCs/>
        <w:color w:val="000000" w:themeColor="text1"/>
        <w:rtl/>
      </w:rPr>
      <w:t>شماره:</w:t>
    </w:r>
    <w:r>
      <w:rPr>
        <w:rFonts w:asciiTheme="minorBidi" w:hAnsiTheme="minorBidi" w:cs="B Nazanin" w:hint="cs"/>
        <w:b/>
        <w:bCs/>
        <w:color w:val="000000" w:themeColor="text1"/>
        <w:rtl/>
      </w:rPr>
      <w:t xml:space="preserve">3492 </w:t>
    </w:r>
    <w:r w:rsidRPr="00E2734A">
      <w:rPr>
        <w:rFonts w:asciiTheme="minorBidi" w:hAnsiTheme="minorBidi" w:cs="B Nazanin"/>
        <w:b/>
        <w:bCs/>
        <w:color w:val="000000" w:themeColor="text1"/>
        <w:rtl/>
      </w:rPr>
      <w:t>/ن/</w:t>
    </w:r>
    <w:r>
      <w:rPr>
        <w:rFonts w:asciiTheme="minorBidi" w:hAnsiTheme="minorBidi" w:cs="B Nazanin" w:hint="cs"/>
        <w:b/>
        <w:bCs/>
        <w:color w:val="000000" w:themeColor="text1"/>
        <w:rtl/>
      </w:rPr>
      <w:t>1400</w:t>
    </w:r>
  </w:p>
  <w:p w:rsidR="008E3FBE" w:rsidRDefault="00E73477" w:rsidP="008E3FBE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63BED"/>
    <w:rsid w:val="00195E73"/>
    <w:rsid w:val="001B781B"/>
    <w:rsid w:val="001D2B8F"/>
    <w:rsid w:val="001D5412"/>
    <w:rsid w:val="001E6CE2"/>
    <w:rsid w:val="001F27DE"/>
    <w:rsid w:val="00216723"/>
    <w:rsid w:val="00245553"/>
    <w:rsid w:val="00245657"/>
    <w:rsid w:val="0027173A"/>
    <w:rsid w:val="002738C2"/>
    <w:rsid w:val="00294ABC"/>
    <w:rsid w:val="002B37F9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36C2"/>
    <w:rsid w:val="00395773"/>
    <w:rsid w:val="003A6220"/>
    <w:rsid w:val="003B36F5"/>
    <w:rsid w:val="003C0E82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2BFC"/>
    <w:rsid w:val="004251DB"/>
    <w:rsid w:val="0045455B"/>
    <w:rsid w:val="004571E4"/>
    <w:rsid w:val="00457FFA"/>
    <w:rsid w:val="004635E1"/>
    <w:rsid w:val="00463AC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45BBF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E287F"/>
    <w:rsid w:val="006E3384"/>
    <w:rsid w:val="006E564F"/>
    <w:rsid w:val="006F284E"/>
    <w:rsid w:val="0074420A"/>
    <w:rsid w:val="00751D8B"/>
    <w:rsid w:val="007662F0"/>
    <w:rsid w:val="00782A07"/>
    <w:rsid w:val="007836AA"/>
    <w:rsid w:val="007966BF"/>
    <w:rsid w:val="007B5DB1"/>
    <w:rsid w:val="007C4A2C"/>
    <w:rsid w:val="007D5CB2"/>
    <w:rsid w:val="007E3E97"/>
    <w:rsid w:val="00805ECA"/>
    <w:rsid w:val="00865F8C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A4CC1"/>
    <w:rsid w:val="009C7EAE"/>
    <w:rsid w:val="009D58E1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E00A7"/>
    <w:rsid w:val="00AF6DFB"/>
    <w:rsid w:val="00B027F8"/>
    <w:rsid w:val="00B113A4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BF1F69"/>
    <w:rsid w:val="00C0359E"/>
    <w:rsid w:val="00C055B6"/>
    <w:rsid w:val="00C21F81"/>
    <w:rsid w:val="00C242A9"/>
    <w:rsid w:val="00C34E47"/>
    <w:rsid w:val="00C37145"/>
    <w:rsid w:val="00C432B6"/>
    <w:rsid w:val="00C6479B"/>
    <w:rsid w:val="00C71ECD"/>
    <w:rsid w:val="00C72903"/>
    <w:rsid w:val="00C77544"/>
    <w:rsid w:val="00C94706"/>
    <w:rsid w:val="00CA2637"/>
    <w:rsid w:val="00CA37A2"/>
    <w:rsid w:val="00CA5282"/>
    <w:rsid w:val="00CC7055"/>
    <w:rsid w:val="00CE1CC8"/>
    <w:rsid w:val="00D04F03"/>
    <w:rsid w:val="00D26BE9"/>
    <w:rsid w:val="00D30E79"/>
    <w:rsid w:val="00D52DEB"/>
    <w:rsid w:val="00D538A8"/>
    <w:rsid w:val="00D650DA"/>
    <w:rsid w:val="00D66C8B"/>
    <w:rsid w:val="00D83C08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73477"/>
    <w:rsid w:val="00EB3494"/>
    <w:rsid w:val="00EC0988"/>
    <w:rsid w:val="00ED1E26"/>
    <w:rsid w:val="00ED3EFC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mzkia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manm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janubar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mahbanoointlt.com" TargetMode="External"/><Relationship Id="rId20" Type="http://schemas.openxmlformats.org/officeDocument/2006/relationships/hyperlink" Target="http://sazehpm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jajeyr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Donazgroup.com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8BFD-78CE-46DA-90BB-D4BF4BAC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2</cp:revision>
  <cp:lastPrinted>2021-03-06T12:17:00Z</cp:lastPrinted>
  <dcterms:created xsi:type="dcterms:W3CDTF">2021-06-12T08:42:00Z</dcterms:created>
  <dcterms:modified xsi:type="dcterms:W3CDTF">2021-06-12T08:42:00Z</dcterms:modified>
</cp:coreProperties>
</file>