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428" w:rsidRPr="001350BA" w:rsidRDefault="00B31428" w:rsidP="00B31428">
      <w:pPr>
        <w:tabs>
          <w:tab w:val="center" w:pos="10167"/>
        </w:tabs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tabs>
          <w:tab w:val="center" w:pos="10167"/>
        </w:tabs>
        <w:ind w:left="-180" w:firstLine="122"/>
        <w:jc w:val="center"/>
        <w:rPr>
          <w:rFonts w:ascii="Tahoma" w:hAnsi="Tahoma" w:cs="B Nazanin"/>
          <w:sz w:val="24"/>
          <w:szCs w:val="24"/>
          <w:rtl/>
          <w:lang w:bidi="fa-IR"/>
        </w:rPr>
      </w:pPr>
      <w:r w:rsidRPr="001350BA">
        <w:rPr>
          <w:rFonts w:ascii="Tahoma" w:hAnsi="Tahoma" w:cs="B Nazanin"/>
          <w:sz w:val="24"/>
          <w:szCs w:val="24"/>
          <w:rtl/>
          <w:lang w:bidi="fa-IR"/>
        </w:rPr>
        <w:t>بسمه تعالی</w:t>
      </w:r>
    </w:p>
    <w:p w:rsidR="00B31428" w:rsidRPr="001350BA" w:rsidRDefault="00B31428" w:rsidP="00B31428">
      <w:pPr>
        <w:tabs>
          <w:tab w:val="center" w:pos="10167"/>
        </w:tabs>
        <w:ind w:left="-180" w:firstLine="122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pStyle w:val="Header"/>
        <w:tabs>
          <w:tab w:val="clear" w:pos="8640"/>
          <w:tab w:val="right" w:pos="9540"/>
        </w:tabs>
        <w:ind w:left="-180"/>
        <w:jc w:val="center"/>
        <w:rPr>
          <w:rFonts w:ascii="Tahoma" w:hAnsi="Tahoma" w:cs="B Nazanin"/>
          <w:sz w:val="24"/>
          <w:szCs w:val="24"/>
          <w:rtl/>
          <w:lang w:bidi="fa-IR"/>
        </w:rPr>
      </w:pPr>
      <w:r w:rsidRPr="001350BA">
        <w:rPr>
          <w:rFonts w:ascii="Tahoma" w:hAnsi="Tahoma" w:cs="B Nazanin"/>
          <w:sz w:val="24"/>
          <w:szCs w:val="24"/>
          <w:rtl/>
          <w:lang w:bidi="fa-IR"/>
        </w:rPr>
        <w:t xml:space="preserve">قرارداد    </w:t>
      </w:r>
    </w:p>
    <w:p w:rsidR="00B31428" w:rsidRPr="001350BA" w:rsidRDefault="00B31428" w:rsidP="002B69DC">
      <w:pPr>
        <w:pStyle w:val="Header"/>
        <w:tabs>
          <w:tab w:val="clear" w:pos="8640"/>
          <w:tab w:val="right" w:pos="8819"/>
        </w:tabs>
        <w:ind w:left="-180"/>
        <w:jc w:val="right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تاريخ  :</w:t>
      </w:r>
      <w:r w:rsidRPr="001350BA">
        <w:rPr>
          <w:rFonts w:ascii="Tahoma" w:hAnsi="Tahoma" w:cs="B Nazanin" w:hint="cs"/>
          <w:rtl/>
          <w:lang w:bidi="fa-IR"/>
        </w:rPr>
        <w:t xml:space="preserve">   </w:t>
      </w:r>
      <w:r w:rsidR="002B69DC">
        <w:rPr>
          <w:rFonts w:ascii="Tahoma" w:hAnsi="Tahoma" w:cs="B Nazanin" w:hint="cs"/>
          <w:rtl/>
          <w:lang w:bidi="fa-IR"/>
        </w:rPr>
        <w:t>25</w:t>
      </w:r>
      <w:r w:rsidRPr="001350BA">
        <w:rPr>
          <w:rFonts w:ascii="Tahoma" w:hAnsi="Tahoma" w:cs="B Nazanin"/>
          <w:rtl/>
          <w:lang w:bidi="fa-IR"/>
        </w:rPr>
        <w:t xml:space="preserve"> /</w:t>
      </w:r>
      <w:r w:rsidRPr="001350BA">
        <w:rPr>
          <w:rFonts w:ascii="Tahoma" w:hAnsi="Tahoma" w:cs="B Nazanin" w:hint="cs"/>
          <w:rtl/>
          <w:lang w:bidi="fa-IR"/>
        </w:rPr>
        <w:t xml:space="preserve">  </w:t>
      </w:r>
      <w:r w:rsidR="002B69DC">
        <w:rPr>
          <w:rFonts w:ascii="Tahoma" w:hAnsi="Tahoma" w:cs="B Nazanin" w:hint="cs"/>
          <w:rtl/>
          <w:lang w:bidi="fa-IR"/>
        </w:rPr>
        <w:t>12</w:t>
      </w:r>
      <w:r w:rsidRPr="001350BA">
        <w:rPr>
          <w:rFonts w:ascii="Tahoma" w:hAnsi="Tahoma" w:cs="B Nazanin"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/</w:t>
      </w:r>
      <w:r w:rsidR="00310188">
        <w:rPr>
          <w:rFonts w:ascii="Tahoma" w:hAnsi="Tahoma" w:cs="B Nazanin"/>
          <w:lang w:bidi="fa-IR"/>
        </w:rPr>
        <w:t>1398</w:t>
      </w:r>
    </w:p>
    <w:p w:rsidR="00B31428" w:rsidRPr="001350BA" w:rsidRDefault="00B31428" w:rsidP="002B69DC">
      <w:pPr>
        <w:pStyle w:val="Header"/>
        <w:tabs>
          <w:tab w:val="clear" w:pos="8640"/>
          <w:tab w:val="left" w:pos="4439"/>
          <w:tab w:val="center" w:pos="5039"/>
          <w:tab w:val="right" w:pos="9540"/>
        </w:tabs>
        <w:ind w:left="-180"/>
        <w:jc w:val="right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شماره :</w:t>
      </w:r>
      <w:r w:rsidRPr="001350BA">
        <w:rPr>
          <w:rFonts w:ascii="Tahoma" w:hAnsi="Tahoma" w:cs="B Nazanin"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 xml:space="preserve">   </w:t>
      </w:r>
      <w:r w:rsidR="002B69DC">
        <w:rPr>
          <w:rFonts w:ascii="Tahoma" w:hAnsi="Tahoma" w:cs="B Nazanin" w:hint="cs"/>
          <w:rtl/>
          <w:lang w:bidi="fa-IR"/>
        </w:rPr>
        <w:t>1121</w:t>
      </w:r>
      <w:r w:rsidRPr="001350BA">
        <w:rPr>
          <w:rFonts w:ascii="Tahoma" w:hAnsi="Tahoma" w:cs="B Nazanin"/>
          <w:lang w:bidi="fa-IR"/>
        </w:rPr>
        <w:t xml:space="preserve">  </w:t>
      </w:r>
      <w:r w:rsidRPr="001350BA">
        <w:rPr>
          <w:rFonts w:ascii="Tahoma" w:hAnsi="Tahoma" w:cs="B Nazanin" w:hint="cs"/>
          <w:rtl/>
          <w:lang w:bidi="fa-IR"/>
        </w:rPr>
        <w:t xml:space="preserve">/ </w:t>
      </w:r>
      <w:r w:rsidRPr="001350BA">
        <w:rPr>
          <w:rFonts w:ascii="Tahoma" w:hAnsi="Tahoma" w:cs="B Nazanin"/>
          <w:rtl/>
          <w:lang w:bidi="fa-IR"/>
        </w:rPr>
        <w:t>ق/</w:t>
      </w:r>
      <w:r w:rsidR="00310188">
        <w:rPr>
          <w:rFonts w:ascii="Tahoma" w:hAnsi="Tahoma" w:cs="B Nazanin"/>
          <w:lang w:bidi="fa-IR"/>
        </w:rPr>
        <w:t>98</w:t>
      </w:r>
      <w:r w:rsidRPr="001350BA">
        <w:rPr>
          <w:rFonts w:ascii="Tahoma" w:hAnsi="Tahoma" w:cs="B Nazanin"/>
          <w:rtl/>
          <w:lang w:bidi="fa-IR"/>
        </w:rPr>
        <w:t xml:space="preserve">   </w:t>
      </w:r>
    </w:p>
    <w:p w:rsidR="00B31428" w:rsidRPr="001350BA" w:rsidRDefault="00B31428" w:rsidP="00DA78A8">
      <w:pPr>
        <w:pStyle w:val="Header"/>
        <w:tabs>
          <w:tab w:val="clear" w:pos="8640"/>
          <w:tab w:val="left" w:pos="4439"/>
          <w:tab w:val="center" w:pos="5039"/>
          <w:tab w:val="right" w:pos="9540"/>
        </w:tabs>
        <w:ind w:left="-180"/>
        <w:jc w:val="right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                                                                                                                                               </w:t>
      </w:r>
      <w:r w:rsidR="00DA78A8"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 xml:space="preserve">   </w:t>
      </w:r>
      <w:r w:rsidRPr="001350BA">
        <w:rPr>
          <w:rFonts w:ascii="Tahoma" w:hAnsi="Tahoma" w:cs="B Nazanin"/>
          <w:rtl/>
          <w:lang w:bidi="fa-IR"/>
        </w:rPr>
        <w:t xml:space="preserve">            پيوست :</w:t>
      </w:r>
      <w:r w:rsidRPr="001350BA">
        <w:rPr>
          <w:rFonts w:ascii="Tahoma" w:hAnsi="Tahoma" w:cs="B Nazanin"/>
          <w:lang w:bidi="fa-IR"/>
        </w:rPr>
        <w:t xml:space="preserve">  </w:t>
      </w:r>
      <w:r w:rsidRPr="001350BA">
        <w:rPr>
          <w:rFonts w:ascii="Tahoma" w:hAnsi="Tahoma" w:cs="B Nazanin" w:hint="cs"/>
          <w:rtl/>
          <w:lang w:bidi="fa-IR"/>
        </w:rPr>
        <w:t>دارد</w:t>
      </w:r>
      <w:r w:rsidRPr="001350BA">
        <w:rPr>
          <w:rFonts w:ascii="Tahoma" w:hAnsi="Tahoma" w:cs="B Nazanin"/>
          <w:lang w:bidi="fa-IR"/>
        </w:rPr>
        <w:t xml:space="preserve">  </w:t>
      </w:r>
      <w:r w:rsidR="00DA78A8" w:rsidRPr="001350BA">
        <w:rPr>
          <w:rFonts w:ascii="Tahoma" w:hAnsi="Tahoma" w:cs="B Nazanin" w:hint="cs"/>
          <w:rtl/>
          <w:lang w:bidi="fa-IR"/>
        </w:rPr>
        <w:t xml:space="preserve">   </w:t>
      </w:r>
      <w:r w:rsidRPr="001350BA">
        <w:rPr>
          <w:rFonts w:ascii="Tahoma" w:hAnsi="Tahoma" w:cs="B Nazanin"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lang w:bidi="fa-IR"/>
        </w:rPr>
        <w:t xml:space="preserve">    </w:t>
      </w:r>
    </w:p>
    <w:p w:rsidR="00B31428" w:rsidRPr="001350BA" w:rsidRDefault="00B31428" w:rsidP="00B31428">
      <w:pPr>
        <w:pStyle w:val="Header"/>
        <w:tabs>
          <w:tab w:val="clear" w:pos="8640"/>
          <w:tab w:val="left" w:pos="4439"/>
          <w:tab w:val="center" w:pos="5039"/>
          <w:tab w:val="right" w:pos="9540"/>
        </w:tabs>
        <w:ind w:left="-180"/>
        <w:jc w:val="center"/>
        <w:rPr>
          <w:rFonts w:ascii="Tahoma" w:hAnsi="Tahoma" w:cs="B Nazanin"/>
          <w:lang w:bidi="fa-IR"/>
        </w:rPr>
      </w:pPr>
    </w:p>
    <w:p w:rsidR="00B31428" w:rsidRPr="001350BA" w:rsidRDefault="00B31428" w:rsidP="002B69DC">
      <w:pPr>
        <w:tabs>
          <w:tab w:val="right" w:pos="8818"/>
        </w:tabs>
        <w:ind w:left="-181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اين قرارداد</w:t>
      </w:r>
      <w:r w:rsidRPr="001350BA">
        <w:rPr>
          <w:rFonts w:ascii="Tahoma" w:hAnsi="Tahoma" w:cs="B Nazanin"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في ما بين شرکت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="002B69DC">
        <w:rPr>
          <w:rFonts w:ascii="Tahoma" w:hAnsi="Tahoma" w:cs="B Nazanin"/>
          <w:lang w:bidi="fa-IR"/>
        </w:rPr>
        <w:t xml:space="preserve"> </w:t>
      </w:r>
      <w:r w:rsidR="002B69DC">
        <w:rPr>
          <w:rFonts w:ascii="Tahoma" w:hAnsi="Tahoma" w:cs="B Nazanin" w:hint="cs"/>
          <w:rtl/>
          <w:lang w:bidi="fa-IR"/>
        </w:rPr>
        <w:t>موسسه آینده پژوهی جهان اسلام</w:t>
      </w:r>
      <w:r w:rsidR="002B69DC">
        <w:rPr>
          <w:rFonts w:ascii="Tahoma" w:hAnsi="Tahoma" w:cs="B Nazanin"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 xml:space="preserve"> به نمايندگی </w:t>
      </w:r>
      <w:r w:rsidR="002B69DC">
        <w:rPr>
          <w:rFonts w:ascii="Tahoma" w:hAnsi="Tahoma" w:cs="B Nazanin" w:hint="cs"/>
          <w:rtl/>
          <w:lang w:bidi="fa-IR"/>
        </w:rPr>
        <w:t xml:space="preserve"> جناب آقای محمد رضا محمدی </w:t>
      </w:r>
      <w:r w:rsidRPr="001350BA">
        <w:rPr>
          <w:rFonts w:ascii="Tahoma" w:hAnsi="Tahoma" w:cs="B Nazanin"/>
          <w:rtl/>
          <w:lang w:bidi="fa-IR"/>
        </w:rPr>
        <w:t xml:space="preserve"> ثبت شده تحت شماره</w:t>
      </w:r>
      <w:r w:rsidR="002B69DC">
        <w:rPr>
          <w:rFonts w:ascii="Tahoma" w:hAnsi="Tahoma" w:cs="B Nazanin" w:hint="cs"/>
          <w:rtl/>
          <w:lang w:bidi="fa-IR"/>
        </w:rPr>
        <w:t xml:space="preserve">  85738     </w:t>
      </w:r>
      <w:r w:rsidRPr="001350BA">
        <w:rPr>
          <w:rFonts w:ascii="Tahoma" w:hAnsi="Tahoma" w:cs="B Nazanin"/>
          <w:rtl/>
          <w:lang w:bidi="fa-IR"/>
        </w:rPr>
        <w:t>اداره ثبت شرکتها به نشاني قانوني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="002B69DC">
        <w:rPr>
          <w:rFonts w:ascii="Tahoma" w:hAnsi="Tahoma" w:cs="B Nazanin" w:hint="cs"/>
          <w:rtl/>
          <w:lang w:bidi="fa-IR"/>
        </w:rPr>
        <w:t xml:space="preserve">:  تهران سعادت آباد </w:t>
      </w:r>
      <w:r w:rsidR="002B69DC">
        <w:rPr>
          <w:rFonts w:ascii="Sakkal Majalla" w:hAnsi="Sakkal Majalla" w:cs="Sakkal Majalla" w:hint="cs"/>
          <w:rtl/>
          <w:lang w:bidi="fa-IR"/>
        </w:rPr>
        <w:t>–</w:t>
      </w:r>
      <w:r w:rsidR="002B69DC">
        <w:rPr>
          <w:rFonts w:ascii="Tahoma" w:hAnsi="Tahoma" w:cs="B Nazanin" w:hint="cs"/>
          <w:rtl/>
          <w:lang w:bidi="fa-IR"/>
        </w:rPr>
        <w:t xml:space="preserve"> بلوار فرحزادی </w:t>
      </w:r>
      <w:r w:rsidR="002B69DC">
        <w:rPr>
          <w:rFonts w:ascii="Sakkal Majalla" w:hAnsi="Sakkal Majalla" w:cs="Sakkal Majalla" w:hint="cs"/>
          <w:rtl/>
          <w:lang w:bidi="fa-IR"/>
        </w:rPr>
        <w:t>–</w:t>
      </w:r>
      <w:r w:rsidR="002B69DC">
        <w:rPr>
          <w:rFonts w:ascii="Tahoma" w:hAnsi="Tahoma" w:cs="B Nazanin" w:hint="cs"/>
          <w:rtl/>
          <w:lang w:bidi="fa-IR"/>
        </w:rPr>
        <w:t xml:space="preserve"> میدان کتاب  - انتهای خیابان کوهستان </w:t>
      </w:r>
      <w:r w:rsidR="002B69DC">
        <w:rPr>
          <w:rFonts w:ascii="Sakkal Majalla" w:hAnsi="Sakkal Majalla" w:cs="Sakkal Majalla" w:hint="cs"/>
          <w:rtl/>
          <w:lang w:bidi="fa-IR"/>
        </w:rPr>
        <w:t>–</w:t>
      </w:r>
      <w:r w:rsidR="002B69DC">
        <w:rPr>
          <w:rFonts w:ascii="Tahoma" w:hAnsi="Tahoma" w:cs="B Nazanin" w:hint="cs"/>
          <w:rtl/>
          <w:lang w:bidi="fa-IR"/>
        </w:rPr>
        <w:t xml:space="preserve"> کوچه گل آذین </w:t>
      </w:r>
      <w:r w:rsidR="002B69DC">
        <w:rPr>
          <w:rFonts w:ascii="Sakkal Majalla" w:hAnsi="Sakkal Majalla" w:cs="Sakkal Majalla" w:hint="cs"/>
          <w:rtl/>
          <w:lang w:bidi="fa-IR"/>
        </w:rPr>
        <w:t>–</w:t>
      </w:r>
      <w:r w:rsidR="002B69DC">
        <w:rPr>
          <w:rFonts w:ascii="Tahoma" w:hAnsi="Tahoma" w:cs="B Nazanin" w:hint="cs"/>
          <w:rtl/>
          <w:lang w:bidi="fa-IR"/>
        </w:rPr>
        <w:t xml:space="preserve"> بن بست یکم </w:t>
      </w:r>
      <w:r w:rsidR="002B69DC">
        <w:rPr>
          <w:rFonts w:ascii="Sakkal Majalla" w:hAnsi="Sakkal Majalla" w:cs="Sakkal Majalla" w:hint="cs"/>
          <w:rtl/>
          <w:lang w:bidi="fa-IR"/>
        </w:rPr>
        <w:t>–</w:t>
      </w:r>
      <w:r w:rsidR="002B69DC">
        <w:rPr>
          <w:rFonts w:ascii="Tahoma" w:hAnsi="Tahoma" w:cs="B Nazanin" w:hint="cs"/>
          <w:rtl/>
          <w:lang w:bidi="fa-IR"/>
        </w:rPr>
        <w:t xml:space="preserve">  پلاک 1 </w:t>
      </w:r>
      <w:r w:rsidR="002B69DC">
        <w:rPr>
          <w:rFonts w:ascii="Sakkal Majalla" w:hAnsi="Sakkal Majalla" w:cs="Sakkal Majalla" w:hint="cs"/>
          <w:rtl/>
          <w:lang w:bidi="fa-IR"/>
        </w:rPr>
        <w:t>–</w:t>
      </w:r>
      <w:r w:rsidR="002B69DC">
        <w:rPr>
          <w:rFonts w:ascii="Tahoma" w:hAnsi="Tahoma" w:cs="B Nazanin" w:hint="cs"/>
          <w:rtl/>
          <w:lang w:bidi="fa-IR"/>
        </w:rPr>
        <w:t xml:space="preserve"> طبقه سوم  </w:t>
      </w:r>
      <w:r w:rsidRPr="001350BA">
        <w:rPr>
          <w:rFonts w:ascii="Tahoma" w:hAnsi="Tahoma" w:cs="B Nazanin"/>
          <w:rtl/>
          <w:lang w:bidi="fa-IR"/>
        </w:rPr>
        <w:t xml:space="preserve"> که ازاين پس دراين قرارداد " خريدار " ناميده مي شود  از يــک طـــرف و شرکت سنـا رايــانه يکتا به نمايندگی آقای مجيد ملا علی فرخانی  ثبت شده تحت شماره 316702 اداره ثبت شرکتها به نشاني قانوني تهران </w:t>
      </w:r>
      <w:r w:rsidRPr="001350BA">
        <w:rPr>
          <w:rFonts w:cs="Times New Roman" w:hint="cs"/>
          <w:rtl/>
          <w:lang w:bidi="fa-IR"/>
        </w:rPr>
        <w:t>–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فلکه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دوم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صادقيه</w:t>
      </w:r>
      <w:r w:rsidRPr="001350BA">
        <w:rPr>
          <w:rFonts w:ascii="Tahoma" w:hAnsi="Tahoma" w:cs="B Nazanin"/>
          <w:rtl/>
          <w:lang w:bidi="fa-IR"/>
        </w:rPr>
        <w:t xml:space="preserve"> -  </w:t>
      </w:r>
      <w:r w:rsidRPr="001350BA">
        <w:rPr>
          <w:rFonts w:ascii="Tahoma" w:hAnsi="Tahoma" w:cs="B Nazanin" w:hint="cs"/>
          <w:rtl/>
          <w:lang w:bidi="fa-IR"/>
        </w:rPr>
        <w:t>ابتدای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خيابان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آيت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ا</w:t>
      </w:r>
      <w:r w:rsidRPr="001350BA">
        <w:rPr>
          <w:rFonts w:ascii="Tahoma" w:hAnsi="Tahoma" w:cs="B Nazanin"/>
          <w:rtl/>
          <w:lang w:bidi="fa-IR"/>
        </w:rPr>
        <w:t xml:space="preserve">... </w:t>
      </w:r>
      <w:r w:rsidRPr="001350BA">
        <w:rPr>
          <w:rFonts w:ascii="Tahoma" w:hAnsi="Tahoma" w:cs="B Nazanin" w:hint="cs"/>
          <w:rtl/>
          <w:lang w:bidi="fa-IR"/>
        </w:rPr>
        <w:t>کاشانی</w:t>
      </w:r>
      <w:r w:rsidRPr="001350BA">
        <w:rPr>
          <w:rFonts w:ascii="Tahoma" w:hAnsi="Tahoma" w:cs="B Nazanin"/>
          <w:rtl/>
          <w:lang w:bidi="fa-IR"/>
        </w:rPr>
        <w:t xml:space="preserve"> -  </w:t>
      </w:r>
      <w:r w:rsidRPr="001350BA">
        <w:rPr>
          <w:rFonts w:ascii="Tahoma" w:hAnsi="Tahoma" w:cs="B Nazanin" w:hint="cs"/>
          <w:rtl/>
          <w:lang w:bidi="fa-IR"/>
        </w:rPr>
        <w:t>جنب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درمانگاه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ابن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سينا</w:t>
      </w:r>
      <w:r w:rsidRPr="001350BA">
        <w:rPr>
          <w:rFonts w:ascii="Tahoma" w:hAnsi="Tahoma" w:cs="B Nazanin"/>
          <w:rtl/>
          <w:lang w:bidi="fa-IR"/>
        </w:rPr>
        <w:t xml:space="preserve"> -  </w:t>
      </w:r>
      <w:r w:rsidRPr="001350BA">
        <w:rPr>
          <w:rFonts w:ascii="Tahoma" w:hAnsi="Tahoma" w:cs="B Nazanin" w:hint="cs"/>
          <w:rtl/>
          <w:lang w:bidi="fa-IR"/>
        </w:rPr>
        <w:t>مجتمع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سبحان</w:t>
      </w:r>
      <w:r w:rsidRPr="001350BA">
        <w:rPr>
          <w:rFonts w:ascii="Tahoma" w:hAnsi="Tahoma" w:cs="B Nazanin"/>
          <w:rtl/>
          <w:lang w:bidi="fa-IR"/>
        </w:rPr>
        <w:t xml:space="preserve"> -  </w:t>
      </w:r>
      <w:r w:rsidRPr="001350BA">
        <w:rPr>
          <w:rFonts w:ascii="Tahoma" w:hAnsi="Tahoma" w:cs="B Nazanin" w:hint="cs"/>
          <w:rtl/>
          <w:lang w:bidi="fa-IR"/>
        </w:rPr>
        <w:t>طبقه</w:t>
      </w:r>
      <w:r w:rsidRPr="001350BA">
        <w:rPr>
          <w:rFonts w:ascii="Tahoma" w:hAnsi="Tahoma" w:cs="B Nazanin"/>
          <w:rtl/>
          <w:lang w:bidi="fa-IR"/>
        </w:rPr>
        <w:t xml:space="preserve"> 6  -  </w:t>
      </w:r>
      <w:r w:rsidRPr="001350BA">
        <w:rPr>
          <w:rFonts w:ascii="Tahoma" w:hAnsi="Tahoma" w:cs="B Nazanin" w:hint="cs"/>
          <w:rtl/>
          <w:lang w:bidi="fa-IR"/>
        </w:rPr>
        <w:t>واحد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="00E96F9E" w:rsidRPr="001350BA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rtl/>
          <w:lang w:bidi="fa-IR"/>
        </w:rPr>
        <w:t xml:space="preserve">33 </w:t>
      </w:r>
      <w:r w:rsidR="00E96F9E" w:rsidRPr="001350BA">
        <w:rPr>
          <w:rFonts w:ascii="Tahoma" w:hAnsi="Tahoma" w:cs="B Nazanin" w:hint="cs"/>
          <w:rtl/>
          <w:lang w:bidi="fa-IR"/>
        </w:rPr>
        <w:t xml:space="preserve"> تلفن : 44050905 </w:t>
      </w:r>
      <w:r w:rsidRPr="001350BA">
        <w:rPr>
          <w:rFonts w:ascii="Tahoma" w:hAnsi="Tahoma" w:cs="B Nazanin" w:hint="cs"/>
          <w:rtl/>
          <w:lang w:bidi="fa-IR"/>
        </w:rPr>
        <w:t>که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ازاين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پس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در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اين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قرارداد</w:t>
      </w:r>
      <w:r w:rsidRPr="001350BA">
        <w:rPr>
          <w:rFonts w:ascii="Tahoma" w:hAnsi="Tahoma" w:cs="B Nazanin"/>
          <w:rtl/>
          <w:lang w:bidi="fa-IR"/>
        </w:rPr>
        <w:t xml:space="preserve">  " </w:t>
      </w:r>
      <w:r w:rsidRPr="001350BA">
        <w:rPr>
          <w:rFonts w:ascii="Tahoma" w:hAnsi="Tahoma" w:cs="B Nazanin" w:hint="cs"/>
          <w:rtl/>
          <w:lang w:bidi="fa-IR"/>
        </w:rPr>
        <w:t>فروشنده</w:t>
      </w:r>
      <w:r w:rsidRPr="001350BA">
        <w:rPr>
          <w:rFonts w:ascii="Tahoma" w:hAnsi="Tahoma" w:cs="B Nazanin"/>
          <w:rtl/>
          <w:lang w:bidi="fa-IR"/>
        </w:rPr>
        <w:t xml:space="preserve"> " </w:t>
      </w:r>
      <w:r w:rsidRPr="001350BA">
        <w:rPr>
          <w:rFonts w:ascii="Tahoma" w:hAnsi="Tahoma" w:cs="B Nazanin" w:hint="cs"/>
          <w:rtl/>
          <w:lang w:bidi="fa-IR"/>
        </w:rPr>
        <w:t>ناميده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مي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شود</w:t>
      </w:r>
      <w:r w:rsidRPr="001350BA">
        <w:rPr>
          <w:rFonts w:ascii="Tahoma" w:hAnsi="Tahoma" w:cs="B Nazanin"/>
          <w:rtl/>
          <w:lang w:bidi="fa-IR"/>
        </w:rPr>
        <w:t xml:space="preserve">  </w:t>
      </w:r>
      <w:r w:rsidRPr="001350BA">
        <w:rPr>
          <w:rFonts w:ascii="Tahoma" w:hAnsi="Tahoma" w:cs="B Nazanin" w:hint="cs"/>
          <w:rtl/>
          <w:lang w:bidi="fa-IR"/>
        </w:rPr>
        <w:t>،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از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طرف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>ديگر</w:t>
      </w:r>
      <w:r w:rsidRPr="001350BA">
        <w:rPr>
          <w:rFonts w:ascii="Tahoma" w:hAnsi="Tahoma" w:cs="B Nazanin"/>
          <w:rtl/>
          <w:lang w:bidi="fa-IR"/>
        </w:rPr>
        <w:t xml:space="preserve">  </w:t>
      </w:r>
      <w:r w:rsidRPr="001350BA">
        <w:rPr>
          <w:rFonts w:ascii="Tahoma" w:hAnsi="Tahoma" w:cs="B Nazanin" w:hint="cs"/>
          <w:rtl/>
          <w:lang w:bidi="fa-IR"/>
        </w:rPr>
        <w:t>منعقد</w:t>
      </w:r>
      <w:r w:rsidRPr="001350BA">
        <w:rPr>
          <w:rFonts w:ascii="Tahoma" w:hAnsi="Tahoma" w:cs="B Nazanin"/>
          <w:rtl/>
          <w:lang w:bidi="fa-IR"/>
        </w:rPr>
        <w:t xml:space="preserve"> مي گردد . </w:t>
      </w:r>
    </w:p>
    <w:p w:rsidR="00B31428" w:rsidRPr="001350BA" w:rsidRDefault="00B31428" w:rsidP="00B31428">
      <w:pPr>
        <w:ind w:left="-181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ind w:left="-18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ماده 1-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 xml:space="preserve"> موضوع قرارداد:</w:t>
      </w:r>
    </w:p>
    <w:p w:rsidR="00B31428" w:rsidRPr="001350BA" w:rsidRDefault="00B31428" w:rsidP="00B31428">
      <w:pPr>
        <w:tabs>
          <w:tab w:val="right" w:pos="-181"/>
        </w:tabs>
        <w:ind w:left="-18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طراحي و پياده سازي سايت اينترنتی  طبق پيوست شماره يک.</w:t>
      </w:r>
    </w:p>
    <w:p w:rsidR="00B31428" w:rsidRPr="001350BA" w:rsidRDefault="00B31428" w:rsidP="00B31428">
      <w:pPr>
        <w:tabs>
          <w:tab w:val="right" w:pos="-181"/>
        </w:tabs>
        <w:ind w:left="-181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tabs>
          <w:tab w:val="right" w:pos="-181"/>
        </w:tabs>
        <w:ind w:left="-18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ماده 2</w:t>
      </w:r>
      <w:r w:rsidRPr="001350BA">
        <w:rPr>
          <w:rFonts w:ascii="Tahoma" w:hAnsi="Tahoma" w:cs="B Nazanin"/>
          <w:noProof w:val="0"/>
          <w:rtl/>
          <w:lang w:bidi="fa-IR"/>
        </w:rPr>
        <w:t xml:space="preserve">- </w:t>
      </w:r>
      <w:r w:rsidRPr="001350BA">
        <w:rPr>
          <w:rFonts w:ascii="Tahoma" w:hAnsi="Tahoma" w:cs="B Nazanin"/>
          <w:rtl/>
          <w:lang w:bidi="fa-IR"/>
        </w:rPr>
        <w:t xml:space="preserve"> زمان و نحوه انجام موضوع قرارداد  :</w:t>
      </w:r>
      <w:bookmarkStart w:id="0" w:name="_GoBack"/>
      <w:bookmarkEnd w:id="0"/>
    </w:p>
    <w:p w:rsidR="00B31428" w:rsidRPr="001350BA" w:rsidRDefault="00B31428" w:rsidP="00B31428">
      <w:pPr>
        <w:ind w:left="-1" w:hanging="58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شروع طراحی و راه اندازی سايت خريدار پس از پرداخت پيش پرداخت  و تحويل متن و عکسهای مربوط به سايت می باشد و مدت زمان انجام پروژه</w:t>
      </w:r>
      <w:r w:rsidRPr="001350BA">
        <w:rPr>
          <w:rFonts w:ascii="Tahoma" w:hAnsi="Tahoma" w:cs="B Nazanin"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5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1  روزکاری بعد از تحويل اسناد درخواستی به شرح ذيل انجام مي پذيرد .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2-1-        ارائه ساختار و اتود اوليه و دريافت نظرات خريدار و اعمال نظرات ايشان بر روی آن .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2-2-        اعمال نظرات ارائه شده خريدار بر روی سايت اوليه و تکميل آن و تحويل نهايي سايت به همراه آموزش و ارائه مستندات اوليه.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 </w:t>
      </w:r>
    </w:p>
    <w:p w:rsidR="00B31428" w:rsidRPr="001350BA" w:rsidRDefault="00B31428" w:rsidP="00B31428">
      <w:pPr>
        <w:ind w:left="-18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ماده</w:t>
      </w:r>
      <w:r w:rsidRPr="001350BA">
        <w:rPr>
          <w:rFonts w:ascii="Tahoma" w:hAnsi="Tahoma" w:cs="B Nazanin"/>
          <w:noProof w:val="0"/>
          <w:rtl/>
          <w:lang w:bidi="fa-IR"/>
        </w:rPr>
        <w:t>3-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مبلغ قراردادونحوه پرداخت:</w:t>
      </w:r>
    </w:p>
    <w:p w:rsidR="00B31428" w:rsidRPr="001350BA" w:rsidRDefault="00B31428" w:rsidP="002B69DC">
      <w:pPr>
        <w:ind w:left="-180" w:firstLine="122"/>
        <w:jc w:val="both"/>
        <w:rPr>
          <w:rFonts w:ascii="Tahoma" w:hAnsi="Tahoma" w:cs="B Nazanin"/>
          <w:noProof w:val="0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3-1- کل مبلغ قرارداد  </w:t>
      </w:r>
      <w:r w:rsidR="002B69DC">
        <w:rPr>
          <w:rFonts w:ascii="Tahoma" w:hAnsi="Tahoma" w:cs="B Nazanin" w:hint="cs"/>
          <w:rtl/>
          <w:lang w:bidi="fa-IR"/>
        </w:rPr>
        <w:t>104،000،000</w:t>
      </w:r>
      <w:r w:rsidRPr="001350BA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noProof w:val="0"/>
          <w:rtl/>
          <w:lang w:bidi="fa-IR"/>
        </w:rPr>
        <w:t>ريال</w:t>
      </w:r>
      <w:r w:rsidR="006C61FA" w:rsidRPr="001350BA">
        <w:rPr>
          <w:rFonts w:ascii="Tahoma" w:hAnsi="Tahoma" w:cs="B Nazanin" w:hint="cs"/>
          <w:noProof w:val="0"/>
          <w:rtl/>
          <w:lang w:bidi="fa-IR"/>
        </w:rPr>
        <w:t xml:space="preserve"> خالص</w:t>
      </w:r>
      <w:r w:rsidRPr="001350BA">
        <w:rPr>
          <w:rFonts w:ascii="Tahoma" w:hAnsi="Tahoma" w:cs="B Nazanin"/>
          <w:noProof w:val="0"/>
          <w:rtl/>
          <w:lang w:bidi="fa-IR"/>
        </w:rPr>
        <w:t xml:space="preserve"> به حروف  (</w:t>
      </w:r>
      <w:r w:rsidR="002B69DC">
        <w:rPr>
          <w:rFonts w:ascii="Tahoma" w:hAnsi="Tahoma" w:cs="B Nazanin" w:hint="cs"/>
          <w:noProof w:val="0"/>
          <w:rtl/>
          <w:lang w:bidi="fa-IR"/>
        </w:rPr>
        <w:t xml:space="preserve">  صد و چهار میلیون ریال  </w:t>
      </w:r>
      <w:r w:rsidRPr="001350BA">
        <w:rPr>
          <w:rFonts w:ascii="Tahoma" w:hAnsi="Tahoma" w:cs="B Nazanin"/>
          <w:noProof w:val="0"/>
          <w:rtl/>
          <w:lang w:bidi="fa-IR"/>
        </w:rPr>
        <w:t xml:space="preserve">) </w:t>
      </w:r>
      <w:r w:rsidR="006C61FA" w:rsidRPr="001350BA">
        <w:rPr>
          <w:rFonts w:ascii="Tahoma" w:hAnsi="Tahoma" w:cs="B Nazanin" w:hint="cs"/>
          <w:noProof w:val="0"/>
          <w:rtl/>
          <w:lang w:bidi="fa-IR"/>
        </w:rPr>
        <w:t xml:space="preserve"> خالص </w:t>
      </w:r>
      <w:r w:rsidRPr="001350BA">
        <w:rPr>
          <w:rFonts w:ascii="Tahoma" w:hAnsi="Tahoma" w:cs="B Nazanin"/>
          <w:noProof w:val="0"/>
          <w:rtl/>
          <w:lang w:bidi="fa-IR"/>
        </w:rPr>
        <w:t>خواهد بود.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3-2- نحوه پرداخت مبلغ قرارداد بر اساس صورتحساب ارسالی فروشنده و پس از تائيد نماينده فنی خريدار به شرح ذيل می باشد  :</w:t>
      </w:r>
    </w:p>
    <w:p w:rsidR="00B31428" w:rsidRPr="001350BA" w:rsidRDefault="00B31428" w:rsidP="00DA532E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3-2-1-        </w:t>
      </w:r>
      <w:r w:rsidR="00DA532E">
        <w:rPr>
          <w:rFonts w:ascii="Tahoma" w:hAnsi="Tahoma" w:cs="B Nazanin"/>
          <w:lang w:bidi="fa-IR"/>
        </w:rPr>
        <w:t>30%</w:t>
      </w:r>
      <w:r w:rsidRPr="001350BA">
        <w:rPr>
          <w:rFonts w:ascii="Tahoma" w:hAnsi="Tahoma" w:cs="B Nazanin"/>
          <w:rtl/>
          <w:lang w:bidi="fa-IR"/>
        </w:rPr>
        <w:t xml:space="preserve">   در هنگام عقد قرارداد </w:t>
      </w:r>
    </w:p>
    <w:p w:rsidR="00B31428" w:rsidRPr="001350BA" w:rsidRDefault="00B31428" w:rsidP="00DA532E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3-2-2-        </w:t>
      </w:r>
      <w:r w:rsidR="00DA532E">
        <w:rPr>
          <w:rFonts w:ascii="Tahoma" w:hAnsi="Tahoma" w:cs="B Nazanin"/>
          <w:lang w:bidi="fa-IR"/>
        </w:rPr>
        <w:t xml:space="preserve"> 30%</w:t>
      </w:r>
      <w:r w:rsidRPr="001350BA">
        <w:rPr>
          <w:rFonts w:ascii="Tahoma" w:hAnsi="Tahoma" w:cs="B Nazanin"/>
          <w:rtl/>
          <w:lang w:bidi="fa-IR"/>
        </w:rPr>
        <w:t xml:space="preserve"> پس از اجرای بند 2-1 قرارداد</w:t>
      </w:r>
    </w:p>
    <w:p w:rsidR="00B31428" w:rsidRDefault="00DA532E" w:rsidP="00DA532E">
      <w:pPr>
        <w:ind w:left="-180" w:firstLine="122"/>
        <w:jc w:val="both"/>
        <w:rPr>
          <w:rFonts w:ascii="Tahoma" w:hAnsi="Tahoma" w:cs="B Nazanin"/>
          <w:lang w:bidi="fa-IR"/>
        </w:rPr>
      </w:pPr>
      <w:r>
        <w:rPr>
          <w:rFonts w:ascii="Tahoma" w:hAnsi="Tahoma" w:cs="B Nazanin"/>
          <w:rtl/>
          <w:lang w:bidi="fa-IR"/>
        </w:rPr>
        <w:t xml:space="preserve">3-2-3 -     </w:t>
      </w:r>
      <w:r>
        <w:rPr>
          <w:rFonts w:ascii="Tahoma" w:hAnsi="Tahoma" w:cs="B Nazanin" w:hint="cs"/>
          <w:rtl/>
          <w:lang w:bidi="fa-IR"/>
        </w:rPr>
        <w:t xml:space="preserve"> </w:t>
      </w:r>
      <w:r>
        <w:rPr>
          <w:rFonts w:ascii="Tahoma" w:hAnsi="Tahoma" w:cs="B Nazanin"/>
          <w:lang w:bidi="fa-IR"/>
        </w:rPr>
        <w:t xml:space="preserve">30% </w:t>
      </w:r>
      <w:r>
        <w:rPr>
          <w:rFonts w:ascii="Tahoma" w:hAnsi="Tahoma" w:cs="B Nazanin" w:hint="cs"/>
          <w:rtl/>
          <w:lang w:bidi="fa-IR"/>
        </w:rPr>
        <w:t xml:space="preserve">  پس </w:t>
      </w:r>
      <w:r w:rsidR="00B31428" w:rsidRPr="001350BA">
        <w:rPr>
          <w:rFonts w:ascii="Tahoma" w:hAnsi="Tahoma" w:cs="B Nazanin"/>
          <w:rtl/>
          <w:lang w:bidi="fa-IR"/>
        </w:rPr>
        <w:t>از اجرای بند 2-2 قرارداد</w:t>
      </w:r>
    </w:p>
    <w:p w:rsidR="00DA532E" w:rsidRDefault="00DA532E" w:rsidP="00DA532E">
      <w:pPr>
        <w:ind w:left="-180" w:firstLine="122"/>
        <w:rPr>
          <w:rFonts w:ascii="Tahoma" w:hAnsi="Tahoma" w:cs="B Nazanin"/>
          <w:rtl/>
          <w:lang w:bidi="fa-IR"/>
        </w:rPr>
      </w:pPr>
      <w:r>
        <w:rPr>
          <w:rFonts w:ascii="Tahoma" w:hAnsi="Tahoma" w:cs="B Nazanin"/>
          <w:lang w:bidi="fa-IR"/>
        </w:rPr>
        <w:t>-3-2-4</w:t>
      </w:r>
      <w:r>
        <w:rPr>
          <w:rFonts w:ascii="Tahoma" w:hAnsi="Tahoma" w:cs="B Nazanin" w:hint="cs"/>
          <w:rtl/>
          <w:lang w:bidi="fa-IR"/>
        </w:rPr>
        <w:t xml:space="preserve">        10% سه ماه پس از اجرای بند 2-2 قرارداد  (به عنوان حسن انجام کار)</w:t>
      </w:r>
    </w:p>
    <w:p w:rsidR="00DA532E" w:rsidRDefault="00DA532E" w:rsidP="00B31428">
      <w:pPr>
        <w:ind w:left="-361" w:firstLine="122"/>
        <w:jc w:val="both"/>
        <w:rPr>
          <w:rFonts w:ascii="Tahoma" w:hAnsi="Tahoma" w:cs="B Nazanin"/>
          <w:lang w:bidi="fa-IR"/>
        </w:rPr>
      </w:pPr>
    </w:p>
    <w:p w:rsidR="00DA532E" w:rsidRDefault="00DA532E" w:rsidP="00B31428">
      <w:pPr>
        <w:ind w:left="-361" w:firstLine="122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361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ماده4-</w:t>
      </w:r>
      <w:r w:rsidRPr="001350BA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rtl/>
          <w:lang w:bidi="fa-IR"/>
        </w:rPr>
        <w:t xml:space="preserve">تعهدات خريدار: </w:t>
      </w:r>
    </w:p>
    <w:p w:rsidR="00B31428" w:rsidRPr="001350BA" w:rsidRDefault="00B31428" w:rsidP="00B31428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4-1-   </w:t>
      </w:r>
      <w:r w:rsidR="002B69DC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 xml:space="preserve">  تامين متن و عکس های  مربوط به صفحات اعلام شده از سوی فروشنده به عهده خريدار می باشد</w:t>
      </w:r>
    </w:p>
    <w:p w:rsidR="00B31428" w:rsidRPr="001350BA" w:rsidRDefault="002B69DC" w:rsidP="002B69DC">
      <w:pPr>
        <w:ind w:left="-180" w:firstLine="122"/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/>
          <w:rtl/>
          <w:lang w:bidi="fa-IR"/>
        </w:rPr>
        <w:t xml:space="preserve">4-2 - </w:t>
      </w:r>
      <w:r>
        <w:rPr>
          <w:rFonts w:ascii="Tahoma" w:hAnsi="Tahoma" w:cs="B Nazanin" w:hint="cs"/>
          <w:rtl/>
          <w:lang w:bidi="fa-IR"/>
        </w:rPr>
        <w:t xml:space="preserve">  </w:t>
      </w:r>
      <w:r>
        <w:rPr>
          <w:rFonts w:ascii="Tahoma" w:hAnsi="Tahoma" w:cs="B Nazanin"/>
          <w:lang w:bidi="fa-IR"/>
        </w:rPr>
        <w:t xml:space="preserve"> </w:t>
      </w:r>
      <w:r>
        <w:rPr>
          <w:rFonts w:ascii="Tahoma" w:hAnsi="Tahoma" w:cs="B Nazanin" w:hint="cs"/>
          <w:rtl/>
          <w:lang w:bidi="fa-IR"/>
        </w:rPr>
        <w:t xml:space="preserve">جناب آقای محمد رضا محمدی  </w:t>
      </w:r>
      <w:r w:rsidR="00B31428" w:rsidRPr="001350BA">
        <w:rPr>
          <w:rFonts w:ascii="Tahoma" w:hAnsi="Tahoma" w:cs="B Nazanin"/>
          <w:rtl/>
          <w:lang w:bidi="fa-IR"/>
        </w:rPr>
        <w:t xml:space="preserve">  به عنوان نماينده فنی (تام الاختيار ) که در کليه موارد هماهنگی با وی صورت می گيرد از سوی خريدار معرفی می گردد.           </w:t>
      </w:r>
    </w:p>
    <w:p w:rsidR="00B31428" w:rsidRPr="001350BA" w:rsidRDefault="00B31428" w:rsidP="00B31428">
      <w:pPr>
        <w:ind w:left="-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4-3- </w:t>
      </w:r>
      <w:r w:rsidR="002B69DC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rtl/>
          <w:lang w:bidi="fa-IR"/>
        </w:rPr>
        <w:t xml:space="preserve"> خريدار متعهد می گردد پس از تحويل کار ارائه شده از سوی فروشنده درهرمرحله ظرف مدت 72 ساعت کاری نسبت به ارائه نظر و يا تاييد آن اقدام نمايد. در غير اين صورت اين مرحله تاييد شده تلقی می گردد</w:t>
      </w:r>
    </w:p>
    <w:p w:rsidR="00B31428" w:rsidRPr="001350BA" w:rsidRDefault="00B31428" w:rsidP="00B31428">
      <w:pPr>
        <w:ind w:left="-181" w:firstLine="12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4-4-    خريدار موظف است حداکثر ظرف مدت 3 روز  پس از انجام هر يک ازمراحل قرارداد (مطابق بندهای ماده 2)نسبت به پرداخت حق الزحمه فروشنده اقدام نمايد</w:t>
      </w:r>
    </w:p>
    <w:p w:rsidR="00B31428" w:rsidRPr="001350BA" w:rsidRDefault="00B31428" w:rsidP="00B31428">
      <w:pPr>
        <w:numPr>
          <w:ilvl w:val="1"/>
          <w:numId w:val="1"/>
        </w:numPr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جمع آوری و آماده سازی</w:t>
      </w:r>
      <w:r w:rsidRPr="001350BA">
        <w:rPr>
          <w:rFonts w:ascii="Tahoma" w:hAnsi="Tahoma" w:cs="B Nazanin" w:hint="cs"/>
          <w:rtl/>
          <w:lang w:bidi="fa-IR"/>
        </w:rPr>
        <w:t xml:space="preserve"> اوليه و ترجمه</w:t>
      </w:r>
      <w:r w:rsidRPr="001350BA">
        <w:rPr>
          <w:rFonts w:ascii="Tahoma" w:hAnsi="Tahoma" w:cs="B Nazanin"/>
          <w:rtl/>
          <w:lang w:bidi="fa-IR"/>
        </w:rPr>
        <w:t xml:space="preserve"> و ورود اطلاعات  متن و عکس های مربوط به پروژه</w:t>
      </w:r>
      <w:r w:rsidRPr="001350BA">
        <w:rPr>
          <w:rFonts w:ascii="Tahoma" w:hAnsi="Tahoma" w:cs="B Nazanin" w:hint="cs"/>
          <w:rtl/>
          <w:lang w:bidi="fa-IR"/>
        </w:rPr>
        <w:t xml:space="preserve"> وب سايت</w:t>
      </w:r>
      <w:r w:rsidRPr="001350BA">
        <w:rPr>
          <w:rFonts w:ascii="Tahoma" w:hAnsi="Tahoma" w:cs="B Nazanin"/>
          <w:rtl/>
          <w:lang w:bidi="fa-IR"/>
        </w:rPr>
        <w:t xml:space="preserve"> به عهده خريدار می باشد و فروشنده هيچگونه مسئوليتی در قبال محتويات اطلاع رسانی سايت نخواهد داشت .</w:t>
      </w:r>
    </w:p>
    <w:p w:rsidR="00B31428" w:rsidRPr="001350BA" w:rsidRDefault="00B31428" w:rsidP="00E96F9E">
      <w:pPr>
        <w:numPr>
          <w:ilvl w:val="1"/>
          <w:numId w:val="1"/>
        </w:numPr>
        <w:tabs>
          <w:tab w:val="clear" w:pos="720"/>
          <w:tab w:val="num" w:pos="662"/>
        </w:tabs>
        <w:ind w:left="662"/>
        <w:jc w:val="both"/>
        <w:rPr>
          <w:rFonts w:ascii="Tahoma" w:hAnsi="Tahoma" w:cs="B Nazanin"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 در صورت تقاضای تغييرات توسط خريدار در هر مرحله </w:t>
      </w:r>
      <w:r w:rsidR="00E96F9E" w:rsidRPr="001350BA">
        <w:rPr>
          <w:rFonts w:ascii="Tahoma" w:hAnsi="Tahoma" w:cs="B Nazanin" w:hint="cs"/>
          <w:rtl/>
          <w:lang w:bidi="fa-IR"/>
        </w:rPr>
        <w:t>ی</w:t>
      </w:r>
      <w:r w:rsidRPr="001350BA">
        <w:rPr>
          <w:rFonts w:ascii="Tahoma" w:hAnsi="Tahoma" w:cs="B Nazanin"/>
          <w:rtl/>
          <w:lang w:bidi="fa-IR"/>
        </w:rPr>
        <w:t>ا هر مورد که قبلا آنرا تاييد نموده. مستلزم اضافه شدن هزينه مربوطه طبق توافق و طی فاکتور جداگانه می باشد بديهی است مدت انجام تغييرات و مبلغ آن به قرارداد افزوده می شود.</w:t>
      </w: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rtl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B31428" w:rsidRPr="001350BA" w:rsidRDefault="00B31428" w:rsidP="00B31428">
      <w:pPr>
        <w:ind w:left="-58"/>
        <w:jc w:val="both"/>
        <w:rPr>
          <w:rFonts w:ascii="Tahoma" w:hAnsi="Tahoma" w:cs="B Nazanin"/>
          <w:lang w:bidi="fa-IR"/>
        </w:rPr>
      </w:pPr>
    </w:p>
    <w:p w:rsidR="00833731" w:rsidRPr="001350BA" w:rsidRDefault="00833731">
      <w:pPr>
        <w:rPr>
          <w:rFonts w:cs="B Nazanin"/>
          <w:rtl/>
        </w:rPr>
      </w:pPr>
    </w:p>
    <w:p w:rsidR="00FC4CE1" w:rsidRPr="001350BA" w:rsidRDefault="00FC4CE1" w:rsidP="00FC4CE1">
      <w:pPr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ماده 5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-</w:t>
      </w:r>
      <w:r w:rsidRPr="001350BA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rtl/>
          <w:lang w:bidi="fa-IR"/>
        </w:rPr>
        <w:t>تعهدات فروشنده:</w:t>
      </w:r>
    </w:p>
    <w:p w:rsidR="00FC4CE1" w:rsidRPr="001350BA" w:rsidRDefault="00FC4CE1" w:rsidP="00FC4CE1">
      <w:pPr>
        <w:numPr>
          <w:ilvl w:val="1"/>
          <w:numId w:val="2"/>
        </w:numPr>
        <w:tabs>
          <w:tab w:val="clear" w:pos="720"/>
          <w:tab w:val="num" w:pos="662"/>
        </w:tabs>
        <w:ind w:left="662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فروشنده متعهد می گرددکه مشمول قانون منع مداخله در معاملات دولتی نمی باشد</w:t>
      </w:r>
    </w:p>
    <w:p w:rsidR="00FC4CE1" w:rsidRPr="001350BA" w:rsidRDefault="00FC4CE1" w:rsidP="00FC4CE1">
      <w:pPr>
        <w:numPr>
          <w:ilvl w:val="1"/>
          <w:numId w:val="2"/>
        </w:numPr>
        <w:tabs>
          <w:tab w:val="clear" w:pos="720"/>
          <w:tab w:val="num" w:pos="662"/>
        </w:tabs>
        <w:ind w:left="662"/>
        <w:jc w:val="both"/>
        <w:rPr>
          <w:rFonts w:ascii="Tahoma" w:hAnsi="Tahoma" w:cs="B Nazanin"/>
          <w:lang w:bidi="fa-IR"/>
        </w:rPr>
      </w:pPr>
      <w:r w:rsidRPr="001350BA">
        <w:rPr>
          <w:rFonts w:ascii="Tahoma" w:hAnsi="Tahoma" w:cs="B Nazanin"/>
          <w:rtl/>
          <w:lang w:bidi="fa-IR"/>
        </w:rPr>
        <w:t>فروشنده موظف است در طی مدت قرارداد تعهدات موضوع قرارداد را بر حسب برنامه زمانبند ی ارائه شده انجام دهد</w:t>
      </w:r>
    </w:p>
    <w:p w:rsidR="00FC4CE1" w:rsidRPr="001350BA" w:rsidRDefault="00FC4CE1" w:rsidP="001E270F">
      <w:pPr>
        <w:numPr>
          <w:ilvl w:val="1"/>
          <w:numId w:val="2"/>
        </w:numPr>
        <w:tabs>
          <w:tab w:val="clear" w:pos="720"/>
          <w:tab w:val="num" w:pos="662"/>
        </w:tabs>
        <w:ind w:left="662"/>
        <w:jc w:val="both"/>
        <w:rPr>
          <w:rFonts w:ascii="Tahoma" w:hAnsi="Tahoma" w:cs="B Nazanin"/>
          <w:lang w:bidi="fa-IR"/>
        </w:rPr>
      </w:pPr>
      <w:r w:rsidRPr="001350BA">
        <w:rPr>
          <w:rFonts w:ascii="Tahoma" w:hAnsi="Tahoma" w:cs="B Nazanin"/>
          <w:rtl/>
          <w:lang w:bidi="fa-IR"/>
        </w:rPr>
        <w:t>ضمانت رفع اشکالات احتمالی پروژه طبق موضوع قرارداد به مدت 1</w:t>
      </w:r>
      <w:r w:rsidRPr="001350BA">
        <w:rPr>
          <w:rFonts w:ascii="Tahoma" w:hAnsi="Tahoma" w:cs="B Nazanin" w:hint="cs"/>
          <w:rtl/>
          <w:lang w:bidi="fa-IR"/>
        </w:rPr>
        <w:t xml:space="preserve"> سال</w:t>
      </w:r>
      <w:r w:rsidRPr="001350BA">
        <w:rPr>
          <w:rFonts w:ascii="Tahoma" w:hAnsi="Tahoma" w:cs="B Nazanin"/>
          <w:rtl/>
          <w:lang w:bidi="fa-IR"/>
        </w:rPr>
        <w:t xml:space="preserve"> پس از </w:t>
      </w:r>
      <w:r w:rsidR="001E270F" w:rsidRPr="001350BA">
        <w:rPr>
          <w:rFonts w:ascii="Tahoma" w:hAnsi="Tahoma" w:cs="B Nazanin" w:hint="cs"/>
          <w:rtl/>
          <w:lang w:bidi="fa-IR"/>
        </w:rPr>
        <w:t>نمایش سایت در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="001E270F" w:rsidRPr="001350BA">
        <w:rPr>
          <w:rFonts w:ascii="Tahoma" w:hAnsi="Tahoma" w:cs="B Nazanin" w:hint="cs"/>
          <w:rtl/>
          <w:lang w:bidi="fa-IR"/>
        </w:rPr>
        <w:t>اینترنت</w:t>
      </w:r>
      <w:r w:rsidRPr="001350BA">
        <w:rPr>
          <w:rFonts w:ascii="Tahoma" w:hAnsi="Tahoma" w:cs="B Nazanin"/>
          <w:rtl/>
          <w:lang w:bidi="fa-IR"/>
        </w:rPr>
        <w:t xml:space="preserve"> </w:t>
      </w:r>
      <w:r w:rsidR="004B448C" w:rsidRPr="001350BA">
        <w:rPr>
          <w:rFonts w:ascii="Tahoma" w:hAnsi="Tahoma" w:cs="B Nazanin" w:hint="cs"/>
          <w:rtl/>
          <w:lang w:bidi="fa-IR"/>
        </w:rPr>
        <w:t>و تاریخ عقد قرارداد</w:t>
      </w:r>
    </w:p>
    <w:p w:rsidR="00FC4CE1" w:rsidRDefault="00FC4CE1" w:rsidP="00FC4CE1">
      <w:pPr>
        <w:numPr>
          <w:ilvl w:val="1"/>
          <w:numId w:val="2"/>
        </w:numPr>
        <w:tabs>
          <w:tab w:val="clear" w:pos="720"/>
          <w:tab w:val="num" w:pos="662"/>
        </w:tabs>
        <w:ind w:left="662"/>
        <w:jc w:val="both"/>
        <w:rPr>
          <w:rFonts w:ascii="Tahoma" w:hAnsi="Tahoma" w:cs="B Nazanin"/>
          <w:lang w:bidi="fa-IR"/>
        </w:rPr>
      </w:pPr>
      <w:r w:rsidRPr="001350BA">
        <w:rPr>
          <w:rFonts w:ascii="Tahoma" w:hAnsi="Tahoma" w:cs="B Nazanin"/>
          <w:rtl/>
          <w:lang w:bidi="fa-IR"/>
        </w:rPr>
        <w:t>فروشنده متعهد مي گردد کليه امور توسعه ای پروژه را به مدت يکسال منوط به عقد قراردادهای جديد انجام دهد</w:t>
      </w:r>
    </w:p>
    <w:p w:rsidR="00DA532E" w:rsidRDefault="00DA532E" w:rsidP="00DA532E">
      <w:pPr>
        <w:numPr>
          <w:ilvl w:val="1"/>
          <w:numId w:val="2"/>
        </w:numPr>
        <w:tabs>
          <w:tab w:val="clear" w:pos="720"/>
          <w:tab w:val="num" w:pos="662"/>
        </w:tabs>
        <w:ind w:left="662"/>
        <w:jc w:val="both"/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>فروشنده  متعهد می گردد که کلیه مطالب قابل انتقال موجود در سایت خریدار را به سایت جدید منتقل نماید</w:t>
      </w:r>
    </w:p>
    <w:p w:rsidR="00DA532E" w:rsidRPr="001350BA" w:rsidRDefault="00DA532E" w:rsidP="00DA532E">
      <w:pPr>
        <w:numPr>
          <w:ilvl w:val="1"/>
          <w:numId w:val="2"/>
        </w:numPr>
        <w:tabs>
          <w:tab w:val="clear" w:pos="720"/>
          <w:tab w:val="num" w:pos="662"/>
        </w:tabs>
        <w:ind w:left="662"/>
        <w:jc w:val="both"/>
        <w:rPr>
          <w:rFonts w:ascii="Tahoma" w:hAnsi="Tahoma" w:cs="B Nazanin"/>
          <w:lang w:bidi="fa-IR"/>
        </w:rPr>
      </w:pPr>
      <w:r>
        <w:rPr>
          <w:rFonts w:ascii="Tahoma" w:hAnsi="Tahoma" w:cs="B Nazanin" w:hint="cs"/>
          <w:rtl/>
          <w:lang w:bidi="fa-IR"/>
        </w:rPr>
        <w:t>فروشنده  متعهد می گردد کلیه اطلاعات خریدار ، مشمول حفظ محرمانگی گردد.</w:t>
      </w:r>
    </w:p>
    <w:p w:rsidR="00FC4CE1" w:rsidRPr="001350BA" w:rsidRDefault="00FC4CE1" w:rsidP="00FC4CE1">
      <w:pPr>
        <w:ind w:left="-58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58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ماده6</w:t>
      </w:r>
      <w:r w:rsidRPr="001350BA">
        <w:rPr>
          <w:rFonts w:ascii="Tahoma" w:hAnsi="Tahoma" w:cs="B Nazanin" w:hint="cs"/>
          <w:rtl/>
          <w:lang w:bidi="fa-IR"/>
        </w:rPr>
        <w:t xml:space="preserve"> </w:t>
      </w:r>
      <w:r w:rsidRPr="001350BA">
        <w:rPr>
          <w:rFonts w:ascii="Tahoma" w:hAnsi="Tahoma" w:cs="B Nazanin"/>
          <w:rtl/>
          <w:lang w:bidi="fa-IR"/>
        </w:rPr>
        <w:t>-</w:t>
      </w:r>
      <w:r w:rsidRPr="001350BA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rtl/>
          <w:lang w:bidi="fa-IR"/>
        </w:rPr>
        <w:t>فسخ قرارداد:</w:t>
      </w:r>
    </w:p>
    <w:p w:rsidR="00FC4CE1" w:rsidRPr="001350BA" w:rsidRDefault="00FC4CE1" w:rsidP="00FC4CE1">
      <w:pPr>
        <w:numPr>
          <w:ilvl w:val="1"/>
          <w:numId w:val="3"/>
        </w:numPr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>در صورتيکه هر يک از طرفين به بخش يا تمامی تعهدات خود عمل ننمايند .طرف مقابل ميتواند با اخطار کتبی حداقل دو هفته ای اقدام به فسخ قرارداد نمايد</w:t>
      </w:r>
    </w:p>
    <w:p w:rsidR="00FC4CE1" w:rsidRPr="001350BA" w:rsidRDefault="00FC4CE1" w:rsidP="00FC4CE1">
      <w:pPr>
        <w:numPr>
          <w:ilvl w:val="1"/>
          <w:numId w:val="3"/>
        </w:numPr>
        <w:jc w:val="both"/>
        <w:rPr>
          <w:rFonts w:ascii="Tahoma" w:hAnsi="Tahoma" w:cs="B Nazanin"/>
          <w:lang w:bidi="fa-IR"/>
        </w:rPr>
      </w:pPr>
      <w:r w:rsidRPr="001350BA">
        <w:rPr>
          <w:rFonts w:ascii="Tahoma" w:hAnsi="Tahoma" w:cs="B Nazanin"/>
          <w:rtl/>
          <w:lang w:bidi="fa-IR"/>
        </w:rPr>
        <w:t>در صورت بروز و حدوث شرايطي که  طبق  عرف متداول .فورس ماژور تلقی مي شود. تعهدات طرفين تا زمان وجود شرايط فورس ماژور. به حالت تعليق در می آيد.</w:t>
      </w:r>
    </w:p>
    <w:p w:rsidR="00494C15" w:rsidRPr="001350BA" w:rsidRDefault="00494C15" w:rsidP="00494C15">
      <w:pPr>
        <w:spacing w:line="560" w:lineRule="atLeast"/>
        <w:jc w:val="both"/>
        <w:rPr>
          <w:rFonts w:cs="B Nazanin"/>
          <w:rtl/>
          <w:lang w:bidi="fa-IR"/>
        </w:rPr>
      </w:pPr>
      <w:r w:rsidRPr="001350BA">
        <w:rPr>
          <w:rFonts w:cs="B Nazanin" w:hint="cs"/>
          <w:rtl/>
          <w:lang w:bidi="fa-IR"/>
        </w:rPr>
        <w:t>ماده 7: حكميت :</w:t>
      </w:r>
    </w:p>
    <w:p w:rsidR="00494C15" w:rsidRPr="001350BA" w:rsidRDefault="00494C15" w:rsidP="0013630C">
      <w:pPr>
        <w:spacing w:line="560" w:lineRule="atLeast"/>
        <w:ind w:firstLine="720"/>
        <w:jc w:val="both"/>
        <w:rPr>
          <w:rFonts w:cs="B Nazanin"/>
          <w:rtl/>
          <w:lang w:bidi="fa-IR"/>
        </w:rPr>
      </w:pPr>
      <w:r w:rsidRPr="001350BA">
        <w:rPr>
          <w:rFonts w:cs="B Nazanin" w:hint="cs"/>
          <w:rtl/>
          <w:lang w:bidi="fa-IR"/>
        </w:rPr>
        <w:t xml:space="preserve">در صورت بروز هرگونه اختلاف، موضوع از طريق تعيين حكم مرضي‌الطرفين </w:t>
      </w:r>
      <w:r w:rsidR="0013630C" w:rsidRPr="001350BA">
        <w:rPr>
          <w:rFonts w:cs="B Nazanin" w:hint="cs"/>
          <w:rtl/>
          <w:lang w:bidi="fa-IR"/>
        </w:rPr>
        <w:t xml:space="preserve">در محل فروشنده </w:t>
      </w:r>
      <w:r w:rsidRPr="001350BA">
        <w:rPr>
          <w:rFonts w:cs="B Nazanin" w:hint="cs"/>
          <w:rtl/>
          <w:lang w:bidi="fa-IR"/>
        </w:rPr>
        <w:t>حل و فصل خواهد شد.</w:t>
      </w:r>
    </w:p>
    <w:p w:rsidR="00494C15" w:rsidRPr="001350BA" w:rsidRDefault="00494C15" w:rsidP="00FC4CE1">
      <w:pPr>
        <w:ind w:left="-58"/>
        <w:jc w:val="both"/>
        <w:rPr>
          <w:rFonts w:ascii="Tahoma" w:hAnsi="Tahoma" w:cs="B Nazanin"/>
          <w:lang w:bidi="fa-IR"/>
        </w:rPr>
      </w:pPr>
    </w:p>
    <w:p w:rsidR="00FC4CE1" w:rsidRPr="001350BA" w:rsidRDefault="00FC4CE1" w:rsidP="00494C15">
      <w:pPr>
        <w:ind w:left="-18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ماده </w:t>
      </w:r>
      <w:r w:rsidR="00494C15" w:rsidRPr="001350BA">
        <w:rPr>
          <w:rFonts w:ascii="Tahoma" w:hAnsi="Tahoma" w:cs="B Nazanin" w:hint="cs"/>
          <w:rtl/>
          <w:lang w:bidi="fa-IR"/>
        </w:rPr>
        <w:t>8</w:t>
      </w:r>
      <w:r w:rsidRPr="001350BA">
        <w:rPr>
          <w:rFonts w:ascii="Tahoma" w:hAnsi="Tahoma" w:cs="B Nazanin"/>
          <w:rtl/>
          <w:lang w:bidi="fa-IR"/>
        </w:rPr>
        <w:t>-</w:t>
      </w:r>
      <w:r w:rsidRPr="001350BA">
        <w:rPr>
          <w:rFonts w:ascii="Tahoma" w:hAnsi="Tahoma" w:cs="B Nazanin" w:hint="cs"/>
          <w:rtl/>
          <w:lang w:bidi="fa-IR"/>
        </w:rPr>
        <w:t xml:space="preserve">  </w:t>
      </w:r>
      <w:r w:rsidRPr="001350BA">
        <w:rPr>
          <w:rFonts w:ascii="Tahoma" w:hAnsi="Tahoma" w:cs="B Nazanin"/>
          <w:rtl/>
          <w:lang w:bidi="fa-IR"/>
        </w:rPr>
        <w:t>تعداد نسخ:</w:t>
      </w:r>
    </w:p>
    <w:p w:rsidR="00FC4CE1" w:rsidRPr="001350BA" w:rsidRDefault="00FC4CE1" w:rsidP="00494C15">
      <w:pPr>
        <w:ind w:left="-1"/>
        <w:jc w:val="both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اين قرارداد در </w:t>
      </w:r>
      <w:r w:rsidR="00494C15" w:rsidRPr="001350BA">
        <w:rPr>
          <w:rFonts w:ascii="Tahoma" w:hAnsi="Tahoma" w:cs="B Nazanin" w:hint="cs"/>
          <w:rtl/>
          <w:lang w:bidi="fa-IR"/>
        </w:rPr>
        <w:t>8</w:t>
      </w:r>
      <w:r w:rsidRPr="001350BA">
        <w:rPr>
          <w:rFonts w:ascii="Tahoma" w:hAnsi="Tahoma" w:cs="B Nazanin"/>
          <w:rtl/>
          <w:lang w:bidi="fa-IR"/>
        </w:rPr>
        <w:t xml:space="preserve"> ماده و دو نسخه دو صفحه ای به امضای طرفين مي رسد و هر دو نسخه حکم واحد دارند و با امضای اين قرارداد هر گونه تصور . قرار . مکاتبه و برداشت شفاهی و يا کتبی قبلی در خصوص مندرجات مذکور در قرارداد ميان طرفين ملغی اعلام می شود و در تمامی موارد مندرجات اين قرارداد نافذ است وساير قرارها اشرافی براين قرارداد ندارند.</w:t>
      </w: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both"/>
        <w:rPr>
          <w:rFonts w:ascii="Tahoma" w:hAnsi="Tahoma" w:cs="B Nazanin"/>
          <w:rtl/>
          <w:lang w:bidi="fa-IR"/>
        </w:rPr>
      </w:pPr>
    </w:p>
    <w:p w:rsidR="00FC4CE1" w:rsidRPr="001350BA" w:rsidRDefault="00FC4CE1" w:rsidP="00FC4CE1">
      <w:pPr>
        <w:ind w:left="-180" w:firstLine="122"/>
        <w:jc w:val="center"/>
        <w:rPr>
          <w:rFonts w:ascii="Tahoma" w:hAnsi="Tahoma" w:cs="B Nazanin"/>
          <w:rtl/>
          <w:lang w:bidi="fa-IR"/>
        </w:rPr>
      </w:pPr>
      <w:r w:rsidRPr="001350BA">
        <w:rPr>
          <w:rFonts w:ascii="Tahoma" w:hAnsi="Tahoma" w:cs="B Nazanin"/>
          <w:rtl/>
          <w:lang w:bidi="fa-IR"/>
        </w:rPr>
        <w:t xml:space="preserve">نماينده خريدار  :                                                                                        نماينده فروشنده : </w:t>
      </w:r>
    </w:p>
    <w:p w:rsidR="00FC4CE1" w:rsidRPr="001350BA" w:rsidRDefault="00FC4CE1" w:rsidP="00FC4CE1">
      <w:pPr>
        <w:rPr>
          <w:rFonts w:ascii="Tahoma" w:hAnsi="Tahoma" w:cs="B Nazanin"/>
        </w:rPr>
      </w:pPr>
      <w:r w:rsidRPr="001350BA">
        <w:rPr>
          <w:rFonts w:ascii="Tahoma" w:hAnsi="Tahoma" w:cs="B Nazanin"/>
          <w:rtl/>
        </w:rPr>
        <w:t xml:space="preserve"> </w:t>
      </w:r>
    </w:p>
    <w:p w:rsidR="00FC4CE1" w:rsidRPr="001350BA" w:rsidRDefault="00FC4CE1" w:rsidP="00FC4CE1">
      <w:pPr>
        <w:rPr>
          <w:rFonts w:cs="B Nazanin"/>
        </w:rPr>
      </w:pPr>
    </w:p>
    <w:p w:rsidR="00FC4CE1" w:rsidRPr="001350BA" w:rsidRDefault="00FC4CE1" w:rsidP="00FC4CE1">
      <w:pPr>
        <w:rPr>
          <w:rFonts w:cs="B Nazanin"/>
        </w:rPr>
      </w:pPr>
    </w:p>
    <w:p w:rsidR="00FC4CE1" w:rsidRPr="001350BA" w:rsidRDefault="00FC4CE1" w:rsidP="00FC4CE1">
      <w:pPr>
        <w:rPr>
          <w:rFonts w:cs="B Nazanin"/>
        </w:rPr>
      </w:pPr>
    </w:p>
    <w:p w:rsidR="00FC4CE1" w:rsidRPr="001350BA" w:rsidRDefault="00FC4CE1" w:rsidP="00FC4CE1">
      <w:pPr>
        <w:rPr>
          <w:rFonts w:cs="B Nazanin"/>
        </w:rPr>
      </w:pPr>
    </w:p>
    <w:p w:rsidR="00FC4CE1" w:rsidRPr="001350BA" w:rsidRDefault="00FC4CE1">
      <w:pPr>
        <w:rPr>
          <w:rFonts w:cs="B Nazanin"/>
        </w:rPr>
      </w:pPr>
    </w:p>
    <w:sectPr w:rsidR="00FC4CE1" w:rsidRPr="001350BA" w:rsidSect="005D01A2">
      <w:headerReference w:type="default" r:id="rId8"/>
      <w:pgSz w:w="11909" w:h="16834" w:code="9"/>
      <w:pgMar w:top="1079" w:right="929" w:bottom="719" w:left="902" w:header="0" w:footer="743" w:gutter="0"/>
      <w:pgBorders w:offsetFrom="page">
        <w:top w:val="thickThinMediumGap" w:sz="18" w:space="24" w:color="auto"/>
        <w:left w:val="thickThinMediumGap" w:sz="18" w:space="24" w:color="auto"/>
        <w:bottom w:val="thinThickMediumGap" w:sz="18" w:space="24" w:color="auto"/>
        <w:right w:val="thinThickMediumGap" w:sz="18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D7" w:rsidRDefault="003977D7">
      <w:r>
        <w:separator/>
      </w:r>
    </w:p>
  </w:endnote>
  <w:endnote w:type="continuationSeparator" w:id="0">
    <w:p w:rsidR="003977D7" w:rsidRDefault="0039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D7" w:rsidRDefault="003977D7">
      <w:r>
        <w:separator/>
      </w:r>
    </w:p>
  </w:footnote>
  <w:footnote w:type="continuationSeparator" w:id="0">
    <w:p w:rsidR="003977D7" w:rsidRDefault="0039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1A2" w:rsidRPr="0020374F" w:rsidRDefault="00B31428" w:rsidP="005D01A2">
    <w:pPr>
      <w:pStyle w:val="Header"/>
      <w:tabs>
        <w:tab w:val="clear" w:pos="8640"/>
        <w:tab w:val="right" w:pos="9540"/>
      </w:tabs>
      <w:rPr>
        <w:rFonts w:cs="Nazanin"/>
        <w:lang w:bidi="fa-IR"/>
      </w:rPr>
    </w:pPr>
    <w:r>
      <w:rPr>
        <w:rFonts w:hint="cs"/>
        <w:rtl/>
        <w:lang w:bidi="fa-IR"/>
      </w:rPr>
      <w:t xml:space="preserve">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079C"/>
    <w:multiLevelType w:val="multilevel"/>
    <w:tmpl w:val="559810E6"/>
    <w:lvl w:ilvl="0">
      <w:start w:val="6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07"/>
        </w:tabs>
        <w:ind w:left="707" w:hanging="765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649"/>
        </w:tabs>
        <w:ind w:left="649" w:hanging="765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906"/>
        </w:tabs>
        <w:ind w:left="90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208"/>
        </w:tabs>
        <w:ind w:left="12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150"/>
        </w:tabs>
        <w:ind w:left="11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52"/>
        </w:tabs>
        <w:ind w:left="14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394"/>
        </w:tabs>
        <w:ind w:left="139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696"/>
        </w:tabs>
        <w:ind w:left="1696" w:hanging="2160"/>
      </w:pPr>
      <w:rPr>
        <w:rFonts w:hint="default"/>
      </w:rPr>
    </w:lvl>
  </w:abstractNum>
  <w:abstractNum w:abstractNumId="1" w15:restartNumberingAfterBreak="0">
    <w:nsid w:val="4E8D2F6D"/>
    <w:multiLevelType w:val="multilevel"/>
    <w:tmpl w:val="057A5974"/>
    <w:lvl w:ilvl="0">
      <w:start w:val="4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604"/>
        </w:tabs>
        <w:ind w:left="60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906"/>
        </w:tabs>
        <w:ind w:left="90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208"/>
        </w:tabs>
        <w:ind w:left="12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150"/>
        </w:tabs>
        <w:ind w:left="11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52"/>
        </w:tabs>
        <w:ind w:left="14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394"/>
        </w:tabs>
        <w:ind w:left="139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696"/>
        </w:tabs>
        <w:ind w:left="1696" w:hanging="2160"/>
      </w:pPr>
      <w:rPr>
        <w:rFonts w:hint="default"/>
      </w:rPr>
    </w:lvl>
  </w:abstractNum>
  <w:abstractNum w:abstractNumId="2" w15:restartNumberingAfterBreak="0">
    <w:nsid w:val="794403CD"/>
    <w:multiLevelType w:val="multilevel"/>
    <w:tmpl w:val="032E38DA"/>
    <w:lvl w:ilvl="0">
      <w:start w:val="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604"/>
        </w:tabs>
        <w:ind w:left="60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906"/>
        </w:tabs>
        <w:ind w:left="90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208"/>
        </w:tabs>
        <w:ind w:left="1208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150"/>
        </w:tabs>
        <w:ind w:left="11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52"/>
        </w:tabs>
        <w:ind w:left="145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394"/>
        </w:tabs>
        <w:ind w:left="139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696"/>
        </w:tabs>
        <w:ind w:left="1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28"/>
    <w:rsid w:val="001350BA"/>
    <w:rsid w:val="0013630C"/>
    <w:rsid w:val="0014549F"/>
    <w:rsid w:val="001E270F"/>
    <w:rsid w:val="0022513D"/>
    <w:rsid w:val="00242523"/>
    <w:rsid w:val="002B69DC"/>
    <w:rsid w:val="002E2B57"/>
    <w:rsid w:val="002F3E3B"/>
    <w:rsid w:val="00310188"/>
    <w:rsid w:val="0034228F"/>
    <w:rsid w:val="003977D7"/>
    <w:rsid w:val="003C75EF"/>
    <w:rsid w:val="004130CB"/>
    <w:rsid w:val="00494C15"/>
    <w:rsid w:val="004B448C"/>
    <w:rsid w:val="00525605"/>
    <w:rsid w:val="00537124"/>
    <w:rsid w:val="00561E5C"/>
    <w:rsid w:val="00563F4A"/>
    <w:rsid w:val="00575A2D"/>
    <w:rsid w:val="005D1EBE"/>
    <w:rsid w:val="006365D3"/>
    <w:rsid w:val="006C61FA"/>
    <w:rsid w:val="007674B2"/>
    <w:rsid w:val="007B28D0"/>
    <w:rsid w:val="007D0663"/>
    <w:rsid w:val="00833731"/>
    <w:rsid w:val="00970FFF"/>
    <w:rsid w:val="009E563E"/>
    <w:rsid w:val="00A907B5"/>
    <w:rsid w:val="00AE1EC5"/>
    <w:rsid w:val="00B31428"/>
    <w:rsid w:val="00B82238"/>
    <w:rsid w:val="00BB5D87"/>
    <w:rsid w:val="00BB7B97"/>
    <w:rsid w:val="00BE6930"/>
    <w:rsid w:val="00D118FB"/>
    <w:rsid w:val="00DA532E"/>
    <w:rsid w:val="00DA78A8"/>
    <w:rsid w:val="00E96F9E"/>
    <w:rsid w:val="00ED3286"/>
    <w:rsid w:val="00FA02A0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6CB1D"/>
  <w15:docId w15:val="{E65EC201-5330-4B44-922F-A685D5DC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28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314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428"/>
    <w:rPr>
      <w:rFonts w:ascii="Times New Roman" w:eastAsia="Times New Roman" w:hAnsi="Times New Roman" w:cs="Traditional Arabic"/>
      <w:noProof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6F9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6F9E"/>
    <w:rPr>
      <w:rFonts w:ascii="Times New Roman" w:eastAsia="Times New Roman" w:hAnsi="Times New Roman" w:cs="Traditional Arabic"/>
      <w:noProof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96F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2E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0264-2060-4CB5-A3BC-2B4B2D42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sanadata</dc:creator>
  <cp:lastModifiedBy>Windows User</cp:lastModifiedBy>
  <cp:revision>3</cp:revision>
  <cp:lastPrinted>2020-03-15T09:33:00Z</cp:lastPrinted>
  <dcterms:created xsi:type="dcterms:W3CDTF">2020-03-14T10:07:00Z</dcterms:created>
  <dcterms:modified xsi:type="dcterms:W3CDTF">2020-03-15T09:34:00Z</dcterms:modified>
</cp:coreProperties>
</file>